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AA20" w14:textId="77777777" w:rsidR="00664219" w:rsidRPr="003034F3" w:rsidRDefault="00C26358" w:rsidP="003034F3">
      <w:pPr>
        <w:shd w:val="clear" w:color="auto" w:fill="FFFFFF"/>
        <w:spacing w:beforeLines="1" w:before="2" w:afterLines="1" w:after="2" w:line="480" w:lineRule="auto"/>
        <w:rPr>
          <w:rFonts w:ascii="Times New Roman" w:hAnsi="Times New Roman" w:cs="Times New Roman"/>
          <w:b/>
          <w:bCs/>
        </w:rPr>
      </w:pPr>
      <w:r w:rsidRPr="003034F3">
        <w:rPr>
          <w:rFonts w:ascii="Times New Roman" w:hAnsi="Times New Roman" w:cs="Times New Roman"/>
          <w:b/>
          <w:bCs/>
        </w:rPr>
        <w:t>Baselines and Thresholds: Making Climate Projections Useful for Growers</w:t>
      </w:r>
      <w:r w:rsidR="008E0BE4" w:rsidRPr="003034F3">
        <w:rPr>
          <w:rFonts w:ascii="Times New Roman" w:hAnsi="Times New Roman" w:cs="Times New Roman"/>
          <w:b/>
          <w:bCs/>
        </w:rPr>
        <w:t xml:space="preserve"> </w:t>
      </w:r>
    </w:p>
    <w:p w14:paraId="6108745C" w14:textId="523F8161" w:rsidR="008F7791" w:rsidRPr="003034F3" w:rsidRDefault="008E0BE4" w:rsidP="003034F3">
      <w:pPr>
        <w:shd w:val="clear" w:color="auto" w:fill="FFFFFF"/>
        <w:spacing w:beforeLines="1" w:before="2" w:afterLines="1" w:after="2"/>
        <w:rPr>
          <w:rFonts w:ascii="Times New Roman" w:hAnsi="Times New Roman" w:cs="Times New Roman"/>
        </w:rPr>
      </w:pPr>
      <w:r w:rsidRPr="003034F3">
        <w:rPr>
          <w:rFonts w:ascii="Times New Roman" w:hAnsi="Times New Roman" w:cs="Times New Roman"/>
        </w:rPr>
        <w:t>Ashley A. Van Name</w:t>
      </w:r>
      <w:r w:rsidR="00325624" w:rsidRPr="003034F3">
        <w:rPr>
          <w:rFonts w:ascii="Times New Roman" w:hAnsi="Times New Roman" w:cs="Times New Roman"/>
        </w:rPr>
        <w:t>, Meghan Dalton</w:t>
      </w:r>
      <w:r w:rsidR="00620EA8" w:rsidRPr="003034F3">
        <w:rPr>
          <w:rFonts w:ascii="Times New Roman" w:hAnsi="Times New Roman" w:cs="Times New Roman"/>
        </w:rPr>
        <w:t xml:space="preserve">, Clark F. </w:t>
      </w:r>
      <w:proofErr w:type="gramStart"/>
      <w:r w:rsidRPr="003034F3">
        <w:rPr>
          <w:rFonts w:ascii="Times New Roman" w:hAnsi="Times New Roman" w:cs="Times New Roman"/>
        </w:rPr>
        <w:t>Seaver</w:t>
      </w:r>
      <w:r w:rsidR="00620EA8" w:rsidRPr="003034F3">
        <w:rPr>
          <w:rFonts w:ascii="Times New Roman" w:hAnsi="Times New Roman" w:cs="Times New Roman"/>
        </w:rPr>
        <w:t>t</w:t>
      </w:r>
      <w:proofErr w:type="gramEnd"/>
      <w:r w:rsidR="00620EA8" w:rsidRPr="003034F3">
        <w:rPr>
          <w:rFonts w:ascii="Times New Roman" w:hAnsi="Times New Roman" w:cs="Times New Roman"/>
        </w:rPr>
        <w:t xml:space="preserve"> and Susan </w:t>
      </w:r>
      <w:proofErr w:type="spellStart"/>
      <w:r w:rsidR="00620EA8" w:rsidRPr="003034F3">
        <w:rPr>
          <w:rFonts w:ascii="Times New Roman" w:hAnsi="Times New Roman" w:cs="Times New Roman"/>
        </w:rPr>
        <w:t>Capalbo</w:t>
      </w:r>
      <w:proofErr w:type="spellEnd"/>
      <w:r w:rsidR="008F7791" w:rsidRPr="003034F3" w:rsidDel="008F7791">
        <w:rPr>
          <w:rFonts w:ascii="Times New Roman" w:hAnsi="Times New Roman" w:cs="Times New Roman"/>
        </w:rPr>
        <w:t xml:space="preserve"> </w:t>
      </w:r>
      <w:r w:rsidRPr="003034F3">
        <w:rPr>
          <w:rFonts w:ascii="Times New Roman" w:hAnsi="Times New Roman" w:cs="Times New Roman"/>
        </w:rPr>
        <w:br/>
      </w:r>
      <w:r w:rsidR="007B54E6" w:rsidRPr="003034F3">
        <w:rPr>
          <w:rFonts w:ascii="Times New Roman" w:hAnsi="Times New Roman" w:cs="Times New Roman"/>
        </w:rPr>
        <w:t>JEL Classifications:</w:t>
      </w:r>
      <w:r w:rsidR="0090719C" w:rsidRPr="003034F3">
        <w:rPr>
          <w:rFonts w:ascii="Times New Roman" w:hAnsi="Times New Roman" w:cs="Times New Roman"/>
        </w:rPr>
        <w:t xml:space="preserve"> A11, G17, O33, P34</w:t>
      </w:r>
    </w:p>
    <w:p w14:paraId="1C64C863" w14:textId="538E9123" w:rsidR="00664219" w:rsidRPr="003034F3" w:rsidRDefault="007B54E6" w:rsidP="003034F3">
      <w:pPr>
        <w:shd w:val="clear" w:color="auto" w:fill="FFFFFF"/>
        <w:spacing w:beforeLines="1" w:before="2" w:afterLines="1" w:after="2"/>
        <w:rPr>
          <w:rFonts w:ascii="Times New Roman" w:hAnsi="Times New Roman" w:cs="Times New Roman"/>
        </w:rPr>
      </w:pPr>
      <w:r w:rsidRPr="003034F3">
        <w:rPr>
          <w:rFonts w:ascii="Times New Roman" w:hAnsi="Times New Roman" w:cs="Times New Roman"/>
        </w:rPr>
        <w:t xml:space="preserve">Keywords: </w:t>
      </w:r>
      <w:r w:rsidR="00620EA8" w:rsidRPr="003034F3">
        <w:rPr>
          <w:rFonts w:ascii="Times New Roman" w:hAnsi="Times New Roman" w:cs="Times New Roman"/>
          <w:i/>
        </w:rPr>
        <w:t>AgBiz Logic</w:t>
      </w:r>
      <w:r w:rsidR="00620EA8" w:rsidRPr="003034F3">
        <w:rPr>
          <w:rFonts w:ascii="Times New Roman" w:hAnsi="Times New Roman" w:cs="Times New Roman"/>
        </w:rPr>
        <w:t xml:space="preserve">, </w:t>
      </w:r>
      <w:r w:rsidR="00620EA8" w:rsidRPr="003034F3">
        <w:rPr>
          <w:rFonts w:ascii="Times New Roman" w:hAnsi="Times New Roman" w:cs="Times New Roman"/>
          <w:i/>
        </w:rPr>
        <w:t>AgBizClimate</w:t>
      </w:r>
      <w:r w:rsidR="00620EA8" w:rsidRPr="003034F3">
        <w:rPr>
          <w:rFonts w:ascii="Times New Roman" w:hAnsi="Times New Roman" w:cs="Times New Roman"/>
        </w:rPr>
        <w:t xml:space="preserve">, </w:t>
      </w:r>
      <w:r w:rsidRPr="003034F3">
        <w:rPr>
          <w:rFonts w:ascii="Times New Roman" w:hAnsi="Times New Roman" w:cs="Times New Roman"/>
        </w:rPr>
        <w:t xml:space="preserve">Climate Change, </w:t>
      </w:r>
      <w:r w:rsidR="00620EA8" w:rsidRPr="003034F3">
        <w:rPr>
          <w:rFonts w:ascii="Times New Roman" w:hAnsi="Times New Roman" w:cs="Times New Roman"/>
        </w:rPr>
        <w:t xml:space="preserve">Agricultural </w:t>
      </w:r>
      <w:r w:rsidRPr="003034F3">
        <w:rPr>
          <w:rFonts w:ascii="Times New Roman" w:hAnsi="Times New Roman" w:cs="Times New Roman"/>
        </w:rPr>
        <w:t xml:space="preserve">Finance, </w:t>
      </w:r>
      <w:r w:rsidR="00DA70BA" w:rsidRPr="003034F3">
        <w:rPr>
          <w:rFonts w:ascii="Times New Roman" w:hAnsi="Times New Roman" w:cs="Times New Roman"/>
        </w:rPr>
        <w:t>Net Returns</w:t>
      </w:r>
    </w:p>
    <w:p w14:paraId="605DD369" w14:textId="77777777" w:rsidR="003034F3" w:rsidRDefault="003034F3" w:rsidP="003034F3">
      <w:pPr>
        <w:shd w:val="clear" w:color="auto" w:fill="FFFFFF"/>
        <w:spacing w:beforeLines="1" w:before="2" w:afterLines="1" w:after="2" w:line="480" w:lineRule="auto"/>
        <w:rPr>
          <w:rFonts w:ascii="Times New Roman" w:hAnsi="Times New Roman" w:cs="Times New Roman"/>
        </w:rPr>
      </w:pPr>
    </w:p>
    <w:p w14:paraId="2F71C601" w14:textId="77777777" w:rsidR="003034F3" w:rsidRPr="003034F3" w:rsidRDefault="003034F3"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It is inevitable that continuing global climate change is going to have an immense impact on the agriculture industry. Whether it be in the form of severe heat waves, long-term drought, or warmer winters, farmers and growers around the world need to be ready and aware of the risks and advantages that this future weather can bring to their crops. This article discusses an exciting new decision tool that measures the economic effects of climate change, and summarizes the results of a study measuring climate change impacts on Pacific Northwest crops, specifically regional apple production.</w:t>
      </w:r>
    </w:p>
    <w:p w14:paraId="78854DE4" w14:textId="77777777" w:rsidR="00620EA8" w:rsidRPr="003034F3" w:rsidRDefault="00620EA8" w:rsidP="003034F3">
      <w:pPr>
        <w:shd w:val="clear" w:color="auto" w:fill="FFFFFF"/>
        <w:spacing w:beforeLines="1" w:before="2" w:afterLines="1" w:after="2" w:line="480" w:lineRule="auto"/>
        <w:rPr>
          <w:rFonts w:ascii="Times New Roman" w:hAnsi="Times New Roman" w:cs="Times New Roman"/>
        </w:rPr>
      </w:pPr>
    </w:p>
    <w:p w14:paraId="59886D7F" w14:textId="77777777" w:rsidR="008F7791" w:rsidRPr="003034F3" w:rsidRDefault="008F7791" w:rsidP="003034F3">
      <w:pPr>
        <w:shd w:val="clear" w:color="auto" w:fill="FFFFFF"/>
        <w:spacing w:beforeLines="1" w:before="2" w:afterLines="1" w:after="2" w:line="480" w:lineRule="auto"/>
        <w:rPr>
          <w:rFonts w:ascii="Times New Roman" w:hAnsi="Times New Roman" w:cs="Times New Roman"/>
          <w:b/>
          <w:bCs/>
        </w:rPr>
      </w:pPr>
      <w:r w:rsidRPr="003034F3">
        <w:rPr>
          <w:rFonts w:ascii="Times New Roman" w:hAnsi="Times New Roman" w:cs="Times New Roman"/>
          <w:b/>
          <w:bCs/>
        </w:rPr>
        <w:t>State of Agriculture</w:t>
      </w:r>
    </w:p>
    <w:p w14:paraId="0D69A4F4" w14:textId="220E0683" w:rsidR="008E0BE4"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 xml:space="preserve">This </w:t>
      </w:r>
      <w:r w:rsidR="00B826E5" w:rsidRPr="003034F3">
        <w:rPr>
          <w:rFonts w:ascii="Times New Roman" w:hAnsi="Times New Roman" w:cs="Times New Roman"/>
        </w:rPr>
        <w:t xml:space="preserve">past </w:t>
      </w:r>
      <w:r w:rsidRPr="003034F3">
        <w:rPr>
          <w:rFonts w:ascii="Times New Roman" w:hAnsi="Times New Roman" w:cs="Times New Roman"/>
        </w:rPr>
        <w:t xml:space="preserve">year has been a testament to </w:t>
      </w:r>
      <w:r w:rsidR="00C727EC" w:rsidRPr="003034F3">
        <w:rPr>
          <w:rFonts w:ascii="Times New Roman" w:hAnsi="Times New Roman" w:cs="Times New Roman"/>
        </w:rPr>
        <w:t>climate change</w:t>
      </w:r>
      <w:r w:rsidRPr="003034F3">
        <w:rPr>
          <w:rFonts w:ascii="Times New Roman" w:hAnsi="Times New Roman" w:cs="Times New Roman"/>
        </w:rPr>
        <w:t xml:space="preserve"> risks in the Pacific Northwest (PNW) region of the United States. In 2015, the PNW saw record-low snowpack levels, </w:t>
      </w:r>
      <w:r w:rsidR="00E85F19" w:rsidRPr="003034F3">
        <w:rPr>
          <w:rFonts w:ascii="Times New Roman" w:hAnsi="Times New Roman" w:cs="Times New Roman"/>
        </w:rPr>
        <w:t xml:space="preserve">snowpack being </w:t>
      </w:r>
      <w:r w:rsidRPr="003034F3">
        <w:rPr>
          <w:rFonts w:ascii="Times New Roman" w:hAnsi="Times New Roman" w:cs="Times New Roman"/>
        </w:rPr>
        <w:t xml:space="preserve">a key component in sustaining the agriculture in the area. More specifically, Washington </w:t>
      </w:r>
      <w:r w:rsidR="00E85F19" w:rsidRPr="003034F3">
        <w:rPr>
          <w:rFonts w:ascii="Times New Roman" w:hAnsi="Times New Roman" w:cs="Times New Roman"/>
        </w:rPr>
        <w:t>State</w:t>
      </w:r>
      <w:r w:rsidRPr="003034F3">
        <w:rPr>
          <w:rFonts w:ascii="Times New Roman" w:hAnsi="Times New Roman" w:cs="Times New Roman"/>
        </w:rPr>
        <w:t xml:space="preserve"> reported snowpack levels that were 16% of normal as of May 15, with NASA predicting that the state’s yearly run-off </w:t>
      </w:r>
      <w:r w:rsidR="00E85F19" w:rsidRPr="003034F3">
        <w:rPr>
          <w:rFonts w:ascii="Times New Roman" w:hAnsi="Times New Roman" w:cs="Times New Roman"/>
        </w:rPr>
        <w:t xml:space="preserve">would be </w:t>
      </w:r>
      <w:r w:rsidRPr="003034F3">
        <w:rPr>
          <w:rFonts w:ascii="Times New Roman" w:hAnsi="Times New Roman" w:cs="Times New Roman"/>
        </w:rPr>
        <w:t>the lowest in 64 years (Carlowicz, 2015). Oregon faired slightly worse than Washington, accumulating only 11% of its normal yearly snowpack, which is its lowest level since 1992 (Carlowicz, 2015)</w:t>
      </w:r>
      <w:r w:rsidRPr="003034F3">
        <w:rPr>
          <w:rFonts w:ascii="Times New Roman" w:hAnsi="Times New Roman" w:cs="Times New Roman"/>
          <w:b/>
          <w:bCs/>
        </w:rPr>
        <w:t xml:space="preserve">. </w:t>
      </w:r>
      <w:r w:rsidRPr="003034F3">
        <w:rPr>
          <w:rFonts w:ascii="Times New Roman" w:hAnsi="Times New Roman" w:cs="Times New Roman"/>
        </w:rPr>
        <w:t xml:space="preserve">Snowpack levels are critical because they dictate how much irrigation </w:t>
      </w:r>
      <w:r w:rsidR="00CA7EB9" w:rsidRPr="003034F3">
        <w:rPr>
          <w:rFonts w:ascii="Times New Roman" w:hAnsi="Times New Roman" w:cs="Times New Roman"/>
        </w:rPr>
        <w:t>can be performed by those with water rights</w:t>
      </w:r>
      <w:r w:rsidRPr="003034F3">
        <w:rPr>
          <w:rFonts w:ascii="Times New Roman" w:hAnsi="Times New Roman" w:cs="Times New Roman"/>
        </w:rPr>
        <w:t xml:space="preserve"> in the area. While most irrigation is done to replenish water lost through evapotranspiration, the practice is also used to cool off crops </w:t>
      </w:r>
      <w:r w:rsidRPr="003034F3">
        <w:rPr>
          <w:rFonts w:ascii="Times New Roman" w:hAnsi="Times New Roman" w:cs="Times New Roman"/>
        </w:rPr>
        <w:lastRenderedPageBreak/>
        <w:t xml:space="preserve">in hot weather. Washington </w:t>
      </w:r>
      <w:r w:rsidR="00E85F19" w:rsidRPr="003034F3">
        <w:rPr>
          <w:rFonts w:ascii="Times New Roman" w:hAnsi="Times New Roman" w:cs="Times New Roman"/>
        </w:rPr>
        <w:t>S</w:t>
      </w:r>
      <w:r w:rsidRPr="003034F3">
        <w:rPr>
          <w:rFonts w:ascii="Times New Roman" w:hAnsi="Times New Roman" w:cs="Times New Roman"/>
        </w:rPr>
        <w:t xml:space="preserve">tate already has water use restrictions in place, which may prove to have negative impacts on crop yields for the </w:t>
      </w:r>
      <w:r w:rsidR="00D61C22" w:rsidRPr="003034F3">
        <w:rPr>
          <w:rFonts w:ascii="Times New Roman" w:hAnsi="Times New Roman" w:cs="Times New Roman"/>
        </w:rPr>
        <w:t>2015-harvesting</w:t>
      </w:r>
      <w:r w:rsidRPr="003034F3">
        <w:rPr>
          <w:rFonts w:ascii="Times New Roman" w:hAnsi="Times New Roman" w:cs="Times New Roman"/>
        </w:rPr>
        <w:t xml:space="preserve"> season (Redfield-Wilder, 2015). </w:t>
      </w:r>
    </w:p>
    <w:p w14:paraId="28E9EBE6"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p>
    <w:p w14:paraId="310BA66E" w14:textId="77777777" w:rsidR="00325624" w:rsidRPr="003034F3" w:rsidRDefault="00325624" w:rsidP="003034F3">
      <w:pPr>
        <w:shd w:val="clear" w:color="auto" w:fill="FFFFFF"/>
        <w:spacing w:beforeLines="1" w:before="2" w:afterLines="1" w:after="2" w:line="480" w:lineRule="auto"/>
        <w:rPr>
          <w:rFonts w:ascii="Times New Roman" w:hAnsi="Times New Roman" w:cs="Times New Roman"/>
          <w:b/>
          <w:bCs/>
        </w:rPr>
      </w:pPr>
      <w:r w:rsidRPr="003034F3">
        <w:rPr>
          <w:rFonts w:ascii="Times New Roman" w:hAnsi="Times New Roman" w:cs="Times New Roman"/>
          <w:b/>
          <w:bCs/>
          <w:i/>
        </w:rPr>
        <w:t>AgBizClimate</w:t>
      </w:r>
      <w:r w:rsidR="00F56505" w:rsidRPr="003034F3">
        <w:rPr>
          <w:rFonts w:ascii="Times New Roman" w:hAnsi="Times New Roman" w:cs="Times New Roman"/>
          <w:b/>
          <w:bCs/>
          <w:i/>
          <w:vertAlign w:val="superscript"/>
        </w:rPr>
        <w:t>TM</w:t>
      </w:r>
      <w:r w:rsidRPr="003034F3">
        <w:rPr>
          <w:rFonts w:ascii="Times New Roman" w:hAnsi="Times New Roman" w:cs="Times New Roman"/>
          <w:b/>
          <w:bCs/>
        </w:rPr>
        <w:t xml:space="preserve">: </w:t>
      </w:r>
      <w:r w:rsidR="00032E20" w:rsidRPr="003034F3">
        <w:rPr>
          <w:rFonts w:ascii="Times New Roman" w:hAnsi="Times New Roman" w:cs="Times New Roman"/>
          <w:b/>
          <w:bCs/>
        </w:rPr>
        <w:t>A Grower-Level Decision Support Tool</w:t>
      </w:r>
    </w:p>
    <w:p w14:paraId="430299B7" w14:textId="77777777" w:rsidR="00325624" w:rsidRPr="003034F3" w:rsidRDefault="00325624" w:rsidP="003034F3">
      <w:pPr>
        <w:shd w:val="clear" w:color="auto" w:fill="FFFFFF"/>
        <w:spacing w:before="1" w:after="1" w:line="480" w:lineRule="auto"/>
        <w:rPr>
          <w:rFonts w:ascii="Times New Roman" w:hAnsi="Times New Roman" w:cs="Times New Roman"/>
        </w:rPr>
      </w:pPr>
      <w:r w:rsidRPr="003034F3">
        <w:rPr>
          <w:rFonts w:ascii="Times New Roman" w:hAnsi="Times New Roman" w:cs="Times New Roman"/>
        </w:rPr>
        <w:t>In order for growers to fully understand the economic impact of climate change on their businesses, readily accessible decision tools are necessary. One such tool is</w:t>
      </w:r>
      <w:r w:rsidRPr="003034F3">
        <w:rPr>
          <w:rFonts w:ascii="Times New Roman" w:hAnsi="Times New Roman" w:cs="Times New Roman"/>
          <w:i/>
          <w:iCs/>
        </w:rPr>
        <w:t xml:space="preserve"> </w:t>
      </w:r>
      <w:r w:rsidR="00A72F4B" w:rsidRPr="003034F3">
        <w:rPr>
          <w:rFonts w:ascii="Times New Roman" w:hAnsi="Times New Roman" w:cs="Times New Roman"/>
          <w:i/>
          <w:iCs/>
        </w:rPr>
        <w:t xml:space="preserve">AgBizClimate, </w:t>
      </w:r>
      <w:r w:rsidR="00A72F4B" w:rsidRPr="003034F3">
        <w:rPr>
          <w:rFonts w:ascii="Times New Roman" w:hAnsi="Times New Roman" w:cs="Times New Roman"/>
          <w:iCs/>
        </w:rPr>
        <w:t>part of the</w:t>
      </w:r>
      <w:r w:rsidR="00A72F4B" w:rsidRPr="003034F3">
        <w:rPr>
          <w:rFonts w:ascii="Times New Roman" w:hAnsi="Times New Roman" w:cs="Times New Roman"/>
          <w:i/>
          <w:iCs/>
        </w:rPr>
        <w:t xml:space="preserve"> </w:t>
      </w:r>
      <w:r w:rsidRPr="003034F3">
        <w:rPr>
          <w:rFonts w:ascii="Times New Roman" w:hAnsi="Times New Roman" w:cs="Times New Roman"/>
          <w:i/>
          <w:iCs/>
        </w:rPr>
        <w:t>AgBiz Logic</w:t>
      </w:r>
      <w:r w:rsidRPr="003034F3">
        <w:rPr>
          <w:rFonts w:ascii="Times New Roman" w:hAnsi="Times New Roman" w:cs="Times New Roman"/>
          <w:i/>
          <w:iCs/>
          <w:vertAlign w:val="superscript"/>
        </w:rPr>
        <w:t>TM</w:t>
      </w:r>
      <w:r w:rsidR="00A72F4B" w:rsidRPr="003034F3">
        <w:rPr>
          <w:rFonts w:ascii="Times New Roman" w:hAnsi="Times New Roman" w:cs="Times New Roman"/>
        </w:rPr>
        <w:t xml:space="preserve"> </w:t>
      </w:r>
      <w:r w:rsidRPr="003034F3">
        <w:rPr>
          <w:rFonts w:ascii="Times New Roman" w:hAnsi="Times New Roman" w:cs="Times New Roman"/>
        </w:rPr>
        <w:t xml:space="preserve">suite of </w:t>
      </w:r>
      <w:r w:rsidR="00A72F4B" w:rsidRPr="003034F3">
        <w:rPr>
          <w:rFonts w:ascii="Times New Roman" w:hAnsi="Times New Roman" w:cs="Times New Roman"/>
        </w:rPr>
        <w:t>“</w:t>
      </w:r>
      <w:r w:rsidRPr="003034F3">
        <w:rPr>
          <w:rFonts w:ascii="Times New Roman" w:hAnsi="Times New Roman" w:cs="Times New Roman"/>
        </w:rPr>
        <w:t xml:space="preserve">economic, financial, and environmental decision tools for businesses that grow, harvest, package, add value, and sell agricultural products” (Seavert, 2015). The methodology behind </w:t>
      </w:r>
      <w:r w:rsidRPr="003034F3">
        <w:rPr>
          <w:rFonts w:ascii="Times New Roman" w:hAnsi="Times New Roman" w:cs="Times New Roman"/>
          <w:i/>
          <w:iCs/>
        </w:rPr>
        <w:t>AgBiz</w:t>
      </w:r>
      <w:r w:rsidR="00F56505" w:rsidRPr="003034F3">
        <w:rPr>
          <w:rFonts w:ascii="Times New Roman" w:hAnsi="Times New Roman" w:cs="Times New Roman"/>
          <w:i/>
          <w:iCs/>
        </w:rPr>
        <w:t>Climate</w:t>
      </w:r>
      <w:r w:rsidRPr="003034F3">
        <w:rPr>
          <w:rFonts w:ascii="Times New Roman" w:hAnsi="Times New Roman" w:cs="Times New Roman"/>
          <w:i/>
          <w:iCs/>
        </w:rPr>
        <w:t xml:space="preserve"> </w:t>
      </w:r>
      <w:r w:rsidRPr="003034F3">
        <w:rPr>
          <w:rFonts w:ascii="Times New Roman" w:hAnsi="Times New Roman" w:cs="Times New Roman"/>
        </w:rPr>
        <w:t>contributed to the findings in this study.</w:t>
      </w:r>
    </w:p>
    <w:p w14:paraId="55CFEA9B" w14:textId="77777777" w:rsidR="00325624" w:rsidRPr="003034F3" w:rsidRDefault="00325624" w:rsidP="003034F3">
      <w:pPr>
        <w:shd w:val="clear" w:color="auto" w:fill="FFFFFF"/>
        <w:spacing w:before="1" w:after="1" w:line="480" w:lineRule="auto"/>
        <w:rPr>
          <w:rFonts w:ascii="Times New Roman" w:hAnsi="Times New Roman" w:cs="Times New Roman"/>
        </w:rPr>
      </w:pPr>
    </w:p>
    <w:p w14:paraId="24681015" w14:textId="77777777" w:rsidR="00325624" w:rsidRPr="003034F3" w:rsidRDefault="00325624" w:rsidP="003034F3">
      <w:pPr>
        <w:spacing w:before="1" w:after="1" w:line="480" w:lineRule="auto"/>
        <w:rPr>
          <w:rFonts w:ascii="Times New Roman" w:hAnsi="Times New Roman" w:cs="Times New Roman"/>
          <w:color w:val="151515"/>
        </w:rPr>
      </w:pPr>
      <w:r w:rsidRPr="003034F3">
        <w:rPr>
          <w:rFonts w:ascii="Times New Roman" w:hAnsi="Times New Roman" w:cs="Times New Roman"/>
          <w:i/>
          <w:color w:val="151515"/>
        </w:rPr>
        <w:t>AgBizClimate</w:t>
      </w:r>
      <w:r w:rsidRPr="003034F3">
        <w:rPr>
          <w:rFonts w:ascii="Times New Roman" w:hAnsi="Times New Roman" w:cs="Times New Roman"/>
          <w:color w:val="151515"/>
        </w:rPr>
        <w:t xml:space="preserve"> is an online </w:t>
      </w:r>
      <w:r w:rsidR="00DB3971" w:rsidRPr="003034F3">
        <w:rPr>
          <w:rFonts w:ascii="Times New Roman" w:hAnsi="Times New Roman" w:cs="Times New Roman"/>
          <w:color w:val="151515"/>
        </w:rPr>
        <w:t>application</w:t>
      </w:r>
      <w:r w:rsidRPr="003034F3">
        <w:rPr>
          <w:rFonts w:ascii="Times New Roman" w:hAnsi="Times New Roman" w:cs="Times New Roman"/>
          <w:color w:val="151515"/>
        </w:rPr>
        <w:t xml:space="preserve"> that </w:t>
      </w:r>
      <w:r w:rsidR="007F34E3" w:rsidRPr="003034F3">
        <w:rPr>
          <w:rFonts w:ascii="Times New Roman" w:hAnsi="Times New Roman" w:cs="Times New Roman"/>
          <w:color w:val="151515"/>
        </w:rPr>
        <w:t xml:space="preserve">delivers essential information about climate change to farmers and land managers, including </w:t>
      </w:r>
      <w:r w:rsidR="004E21C3" w:rsidRPr="003034F3">
        <w:rPr>
          <w:rFonts w:ascii="Times New Roman" w:hAnsi="Times New Roman" w:cs="Times New Roman"/>
        </w:rPr>
        <w:t xml:space="preserve">relevant climate variables modeled into the 2040s. As a decision tool, </w:t>
      </w:r>
      <w:r w:rsidR="004E21C3" w:rsidRPr="003034F3">
        <w:rPr>
          <w:rFonts w:ascii="Times New Roman" w:hAnsi="Times New Roman" w:cs="Times New Roman"/>
          <w:i/>
          <w:color w:val="151515"/>
        </w:rPr>
        <w:t>AgBizClimate</w:t>
      </w:r>
      <w:r w:rsidR="004E21C3" w:rsidRPr="003034F3">
        <w:rPr>
          <w:rFonts w:ascii="Times New Roman" w:hAnsi="Times New Roman" w:cs="Times New Roman"/>
        </w:rPr>
        <w:t xml:space="preserve"> </w:t>
      </w:r>
      <w:r w:rsidR="00DB3971" w:rsidRPr="003034F3">
        <w:rPr>
          <w:rFonts w:ascii="Times New Roman" w:hAnsi="Times New Roman" w:cs="Times New Roman"/>
        </w:rPr>
        <w:t xml:space="preserve">enables growers to see current climate trends in relation to their crop, while also offering </w:t>
      </w:r>
      <w:r w:rsidR="006C77DD" w:rsidRPr="003034F3">
        <w:rPr>
          <w:rFonts w:ascii="Times New Roman" w:hAnsi="Times New Roman" w:cs="Times New Roman"/>
        </w:rPr>
        <w:t>them</w:t>
      </w:r>
      <w:r w:rsidR="00DB3971" w:rsidRPr="003034F3">
        <w:rPr>
          <w:rFonts w:ascii="Times New Roman" w:hAnsi="Times New Roman" w:cs="Times New Roman"/>
        </w:rPr>
        <w:t xml:space="preserve"> the option to modify their budgets based on climate models and grower focus groups</w:t>
      </w:r>
      <w:r w:rsidRPr="003034F3">
        <w:rPr>
          <w:rFonts w:ascii="Times New Roman" w:hAnsi="Times New Roman" w:cs="Times New Roman"/>
          <w:color w:val="151515"/>
        </w:rPr>
        <w:t xml:space="preserve">. By using data unique to their specific farming operations, </w:t>
      </w:r>
      <w:r w:rsidR="00DB3971" w:rsidRPr="003034F3">
        <w:rPr>
          <w:rFonts w:ascii="Times New Roman" w:hAnsi="Times New Roman" w:cs="Times New Roman"/>
          <w:color w:val="151515"/>
        </w:rPr>
        <w:t xml:space="preserve">growers </w:t>
      </w:r>
      <w:r w:rsidRPr="003034F3">
        <w:rPr>
          <w:rFonts w:ascii="Times New Roman" w:hAnsi="Times New Roman" w:cs="Times New Roman"/>
          <w:color w:val="151515"/>
        </w:rPr>
        <w:t xml:space="preserve">can develop management pathways that best fit their operations under a changing climate. Additionally, the application helps </w:t>
      </w:r>
      <w:r w:rsidR="00471C09" w:rsidRPr="003034F3">
        <w:rPr>
          <w:rFonts w:ascii="Times New Roman" w:hAnsi="Times New Roman" w:cs="Times New Roman"/>
          <w:color w:val="151515"/>
        </w:rPr>
        <w:t>growers</w:t>
      </w:r>
      <w:r w:rsidRPr="003034F3">
        <w:rPr>
          <w:rFonts w:ascii="Times New Roman" w:hAnsi="Times New Roman" w:cs="Times New Roman"/>
          <w:color w:val="151515"/>
        </w:rPr>
        <w:t xml:space="preserve"> understand how decisions about new </w:t>
      </w:r>
      <w:r w:rsidR="00F56505" w:rsidRPr="003034F3">
        <w:rPr>
          <w:rFonts w:ascii="Times New Roman" w:hAnsi="Times New Roman" w:cs="Times New Roman"/>
          <w:color w:val="151515"/>
        </w:rPr>
        <w:t xml:space="preserve">government </w:t>
      </w:r>
      <w:r w:rsidRPr="003034F3">
        <w:rPr>
          <w:rFonts w:ascii="Times New Roman" w:hAnsi="Times New Roman" w:cs="Times New Roman"/>
          <w:color w:val="151515"/>
        </w:rPr>
        <w:t xml:space="preserve">programs, management options and technologies or varieties may impact their net returns and livelihoods. </w:t>
      </w:r>
      <w:r w:rsidR="004E21C3" w:rsidRPr="003034F3">
        <w:rPr>
          <w:rFonts w:ascii="Times New Roman" w:hAnsi="Times New Roman" w:cs="Times New Roman"/>
          <w:color w:val="151515"/>
        </w:rPr>
        <w:t>Ultimately</w:t>
      </w:r>
      <w:r w:rsidRPr="003034F3">
        <w:rPr>
          <w:rFonts w:ascii="Times New Roman" w:hAnsi="Times New Roman" w:cs="Times New Roman"/>
          <w:color w:val="151515"/>
        </w:rPr>
        <w:t xml:space="preserve">, </w:t>
      </w:r>
      <w:r w:rsidRPr="003034F3">
        <w:rPr>
          <w:rFonts w:ascii="Times New Roman" w:hAnsi="Times New Roman" w:cs="Times New Roman"/>
          <w:i/>
          <w:color w:val="151515"/>
        </w:rPr>
        <w:t>AgBizClimate</w:t>
      </w:r>
      <w:r w:rsidRPr="003034F3">
        <w:rPr>
          <w:rFonts w:ascii="Times New Roman" w:hAnsi="Times New Roman" w:cs="Times New Roman"/>
          <w:color w:val="151515"/>
        </w:rPr>
        <w:t xml:space="preserve"> provides insight as to which actions the producer can take to build resilience to a changing climate.</w:t>
      </w:r>
    </w:p>
    <w:p w14:paraId="473DABF4" w14:textId="77777777" w:rsidR="00325624" w:rsidRPr="003034F3" w:rsidRDefault="00325624" w:rsidP="003034F3">
      <w:pPr>
        <w:spacing w:before="1" w:after="1" w:line="480" w:lineRule="auto"/>
        <w:rPr>
          <w:rFonts w:ascii="Times New Roman" w:hAnsi="Times New Roman" w:cs="Times New Roman"/>
        </w:rPr>
      </w:pPr>
    </w:p>
    <w:p w14:paraId="23FA7D91" w14:textId="77777777" w:rsidR="00325624" w:rsidRPr="003034F3" w:rsidRDefault="00325624" w:rsidP="003034F3">
      <w:pPr>
        <w:spacing w:before="1" w:after="1" w:line="480" w:lineRule="auto"/>
        <w:rPr>
          <w:rFonts w:ascii="Times New Roman" w:hAnsi="Times New Roman" w:cs="Times New Roman"/>
          <w:i/>
          <w:color w:val="151515"/>
        </w:rPr>
      </w:pPr>
      <w:r w:rsidRPr="003034F3">
        <w:rPr>
          <w:rFonts w:ascii="Times New Roman" w:hAnsi="Times New Roman" w:cs="Times New Roman"/>
          <w:color w:val="151515"/>
        </w:rPr>
        <w:t xml:space="preserve">Through the use of </w:t>
      </w:r>
      <w:r w:rsidRPr="003034F3">
        <w:rPr>
          <w:rFonts w:ascii="Times New Roman" w:hAnsi="Times New Roman" w:cs="Times New Roman"/>
          <w:i/>
          <w:color w:val="151515"/>
        </w:rPr>
        <w:t xml:space="preserve">AgBizClimate </w:t>
      </w:r>
      <w:r w:rsidRPr="003034F3">
        <w:rPr>
          <w:rFonts w:ascii="Times New Roman" w:hAnsi="Times New Roman" w:cs="Times New Roman"/>
          <w:color w:val="151515"/>
        </w:rPr>
        <w:t xml:space="preserve">and other compatible applications that are part of the </w:t>
      </w:r>
      <w:r w:rsidRPr="003034F3">
        <w:rPr>
          <w:rFonts w:ascii="Times New Roman" w:hAnsi="Times New Roman" w:cs="Times New Roman"/>
          <w:i/>
          <w:color w:val="151515"/>
        </w:rPr>
        <w:t>AgBiz Logic</w:t>
      </w:r>
      <w:r w:rsidRPr="003034F3">
        <w:rPr>
          <w:rFonts w:ascii="Times New Roman" w:hAnsi="Times New Roman" w:cs="Times New Roman"/>
          <w:color w:val="151515"/>
        </w:rPr>
        <w:t xml:space="preserve"> suite of accounting tools, farmers can compare changes in their specific farm-level economic costs and returns associated with on-farm actions (e.g., changes in management policies, technology, rotations or crop choices) in response to climate change and/or policy and price changes.  </w:t>
      </w:r>
      <w:r w:rsidRPr="003034F3">
        <w:rPr>
          <w:rFonts w:ascii="Times New Roman" w:hAnsi="Times New Roman" w:cs="Times New Roman"/>
          <w:i/>
          <w:color w:val="151515"/>
        </w:rPr>
        <w:t>AgBizClimate</w:t>
      </w:r>
      <w:r w:rsidRPr="003034F3">
        <w:rPr>
          <w:rFonts w:ascii="Times New Roman" w:hAnsi="Times New Roman" w:cs="Times New Roman"/>
          <w:color w:val="151515"/>
        </w:rPr>
        <w:t xml:space="preserve"> summarizes the climate information that is available for the farmer’s specific area, then demonstrates through powerful graphics how this downscaled information could impact the economic costs and returns the farmer is likely to face over the next 20-30 years</w:t>
      </w:r>
      <w:r w:rsidRPr="003034F3">
        <w:rPr>
          <w:rFonts w:ascii="Times New Roman" w:hAnsi="Times New Roman" w:cs="Times New Roman"/>
          <w:i/>
          <w:color w:val="151515"/>
        </w:rPr>
        <w:t>.</w:t>
      </w:r>
    </w:p>
    <w:p w14:paraId="5BAFF9EB" w14:textId="77777777" w:rsidR="00325624" w:rsidRPr="003034F3" w:rsidRDefault="00325624" w:rsidP="003034F3">
      <w:pPr>
        <w:spacing w:before="1" w:after="1" w:line="480" w:lineRule="auto"/>
        <w:rPr>
          <w:rFonts w:ascii="Times New Roman" w:hAnsi="Times New Roman" w:cs="Times New Roman"/>
          <w:i/>
          <w:color w:val="151515"/>
        </w:rPr>
      </w:pPr>
      <w:r w:rsidRPr="003034F3">
        <w:rPr>
          <w:rFonts w:ascii="Times New Roman" w:hAnsi="Times New Roman" w:cs="Times New Roman"/>
          <w:i/>
          <w:color w:val="151515"/>
        </w:rPr>
        <w:t xml:space="preserve">  </w:t>
      </w:r>
    </w:p>
    <w:p w14:paraId="091388D6"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b/>
          <w:bCs/>
        </w:rPr>
      </w:pPr>
      <w:r w:rsidRPr="003034F3">
        <w:rPr>
          <w:rFonts w:ascii="Times New Roman" w:hAnsi="Times New Roman" w:cs="Times New Roman"/>
          <w:b/>
          <w:bCs/>
        </w:rPr>
        <w:t xml:space="preserve">Challenges with Climate Modeling and Evaluating Meteorological Thresholds of Crops </w:t>
      </w:r>
    </w:p>
    <w:p w14:paraId="24294573"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In order to predict decadal changes in weather, scientists and growers alike turn to climate models for guidance on which weather patterns they should expect (and be prepared for) in the coming years. The problem with climate models is that they are very complex and can be challenging for the average grower to effectively utilize. Climate models offer future predictions of many different variables, so it is crucial for scientists and science communicators to identify which of the modeled variables are the most relevant for a given crop and, more importantly, the most useful in a grower’s decision</w:t>
      </w:r>
      <w:r w:rsidR="00C727EC" w:rsidRPr="003034F3">
        <w:rPr>
          <w:rFonts w:ascii="Times New Roman" w:hAnsi="Times New Roman" w:cs="Times New Roman"/>
        </w:rPr>
        <w:t>-</w:t>
      </w:r>
      <w:r w:rsidRPr="003034F3">
        <w:rPr>
          <w:rFonts w:ascii="Times New Roman" w:hAnsi="Times New Roman" w:cs="Times New Roman"/>
        </w:rPr>
        <w:t xml:space="preserve">making process. Scientists also need to know the thresholds within those </w:t>
      </w:r>
      <w:r w:rsidR="007E4A85" w:rsidRPr="003034F3">
        <w:rPr>
          <w:rFonts w:ascii="Times New Roman" w:hAnsi="Times New Roman" w:cs="Times New Roman"/>
        </w:rPr>
        <w:t>variables that classify them</w:t>
      </w:r>
      <w:r w:rsidRPr="003034F3">
        <w:rPr>
          <w:rFonts w:ascii="Times New Roman" w:hAnsi="Times New Roman" w:cs="Times New Roman"/>
        </w:rPr>
        <w:t xml:space="preserve"> a threat or advantage to a given crop. Knowing these thresholds can give scientists specific weather events to look for within the model of a variable</w:t>
      </w:r>
      <w:r w:rsidR="00C727EC" w:rsidRPr="003034F3">
        <w:rPr>
          <w:rFonts w:ascii="Times New Roman" w:hAnsi="Times New Roman" w:cs="Times New Roman"/>
        </w:rPr>
        <w:t>,</w:t>
      </w:r>
      <w:r w:rsidRPr="003034F3">
        <w:rPr>
          <w:rFonts w:ascii="Times New Roman" w:hAnsi="Times New Roman" w:cs="Times New Roman"/>
        </w:rPr>
        <w:t xml:space="preserve"> and can also </w:t>
      </w:r>
      <w:r w:rsidRPr="003034F3">
        <w:rPr>
          <w:rFonts w:ascii="Times New Roman" w:hAnsi="Times New Roman" w:cs="Times New Roman"/>
        </w:rPr>
        <w:lastRenderedPageBreak/>
        <w:t xml:space="preserve">help to provide a tangible reason for growers to seriously consider the potential impacts of the modeled changes within that variable. </w:t>
      </w:r>
    </w:p>
    <w:p w14:paraId="5E5A01C0"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p>
    <w:p w14:paraId="3E020CB3"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 xml:space="preserve">One method of understanding the relationship between specific types of weather and its impacts on crops is to search for correlations between historical weather data and annually reported crop yields. Surely, if a crop’s average yield </w:t>
      </w:r>
      <w:r w:rsidR="007F34E3" w:rsidRPr="003034F3">
        <w:rPr>
          <w:rFonts w:ascii="Times New Roman" w:hAnsi="Times New Roman" w:cs="Times New Roman"/>
        </w:rPr>
        <w:t xml:space="preserve">were </w:t>
      </w:r>
      <w:r w:rsidRPr="003034F3">
        <w:rPr>
          <w:rFonts w:ascii="Times New Roman" w:hAnsi="Times New Roman" w:cs="Times New Roman"/>
        </w:rPr>
        <w:t xml:space="preserve">dependent only on one meteorological variable, this correlation </w:t>
      </w:r>
      <w:r w:rsidR="007F34E3" w:rsidRPr="003034F3">
        <w:rPr>
          <w:rFonts w:ascii="Times New Roman" w:hAnsi="Times New Roman" w:cs="Times New Roman"/>
        </w:rPr>
        <w:t xml:space="preserve">would </w:t>
      </w:r>
      <w:r w:rsidRPr="003034F3">
        <w:rPr>
          <w:rFonts w:ascii="Times New Roman" w:hAnsi="Times New Roman" w:cs="Times New Roman"/>
        </w:rPr>
        <w:t xml:space="preserve">be easy to find. Unfortunately, this is rarely, if ever, the case. </w:t>
      </w:r>
      <w:r w:rsidR="007F34E3" w:rsidRPr="003034F3">
        <w:rPr>
          <w:rFonts w:ascii="Times New Roman" w:hAnsi="Times New Roman" w:cs="Times New Roman"/>
        </w:rPr>
        <w:t>For example</w:t>
      </w:r>
      <w:r w:rsidRPr="003034F3">
        <w:rPr>
          <w:rFonts w:ascii="Times New Roman" w:hAnsi="Times New Roman" w:cs="Times New Roman"/>
        </w:rPr>
        <w:t xml:space="preserve">, crops are also susceptible to diseases and pests, which </w:t>
      </w:r>
      <w:r w:rsidR="007F34E3" w:rsidRPr="003034F3">
        <w:rPr>
          <w:rFonts w:ascii="Times New Roman" w:hAnsi="Times New Roman" w:cs="Times New Roman"/>
        </w:rPr>
        <w:t xml:space="preserve">contribute </w:t>
      </w:r>
      <w:r w:rsidRPr="003034F3">
        <w:rPr>
          <w:rFonts w:ascii="Times New Roman" w:hAnsi="Times New Roman" w:cs="Times New Roman"/>
        </w:rPr>
        <w:t xml:space="preserve">to changes in yields and make these kinds of correlations even more difficult to find. Another issue that arises in this analysis is that the United States Department of Agriculture reports crop yields in a way that serves to protect the identity of the grower’s farm, making It nearly impossible to extract site-specific data from the USDA reports. When attempting to correlate historical weather and crop yields, site-specific data is needed, as weather conditions will vary between any given site. </w:t>
      </w:r>
    </w:p>
    <w:p w14:paraId="6FAE02B8"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p>
    <w:p w14:paraId="01AB48EE" w14:textId="0472C189" w:rsidR="006C4F4F"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 xml:space="preserve">Another method of answering the same question is to simply survey the growers themselves, with the goal of obtaining insight </w:t>
      </w:r>
      <w:r w:rsidR="00E9004D" w:rsidRPr="003034F3">
        <w:rPr>
          <w:rFonts w:ascii="Times New Roman" w:hAnsi="Times New Roman" w:cs="Times New Roman"/>
        </w:rPr>
        <w:t xml:space="preserve">into </w:t>
      </w:r>
      <w:r w:rsidRPr="003034F3">
        <w:rPr>
          <w:rFonts w:ascii="Times New Roman" w:hAnsi="Times New Roman" w:cs="Times New Roman"/>
        </w:rPr>
        <w:t xml:space="preserve">the types of weather that impact crop yields the most. Most growers are very </w:t>
      </w:r>
      <w:r w:rsidR="00AC066C" w:rsidRPr="003034F3">
        <w:rPr>
          <w:rFonts w:ascii="Times New Roman" w:hAnsi="Times New Roman" w:cs="Times New Roman"/>
        </w:rPr>
        <w:t>cognizant of</w:t>
      </w:r>
      <w:r w:rsidRPr="003034F3">
        <w:rPr>
          <w:rFonts w:ascii="Times New Roman" w:hAnsi="Times New Roman" w:cs="Times New Roman"/>
        </w:rPr>
        <w:t xml:space="preserve"> the weather’s effects on their crop, as they are trained to work within weather’s unavoidable aspect of variability. This study was completed using this method of survey analysis, which avoids many of the issues that arise when searching historical data for multi-variable correlations. By contacting farmers and growers in the restricted domain of the PNW, many important meteorological thresholds were found for apples and wheat crops.</w:t>
      </w:r>
    </w:p>
    <w:p w14:paraId="23197E25" w14:textId="77777777" w:rsidR="006C4F4F" w:rsidRPr="003034F3" w:rsidRDefault="006C4F4F" w:rsidP="003034F3">
      <w:pPr>
        <w:shd w:val="clear" w:color="auto" w:fill="FFFFFF"/>
        <w:spacing w:beforeLines="1" w:before="2" w:afterLines="1" w:after="2" w:line="480" w:lineRule="auto"/>
        <w:rPr>
          <w:rFonts w:ascii="Times New Roman" w:hAnsi="Times New Roman" w:cs="Times New Roman"/>
        </w:rPr>
      </w:pPr>
    </w:p>
    <w:p w14:paraId="24092750"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 xml:space="preserve">In summary, the study </w:t>
      </w:r>
      <w:r w:rsidR="006C4F4F" w:rsidRPr="003034F3">
        <w:rPr>
          <w:rFonts w:ascii="Times New Roman" w:hAnsi="Times New Roman" w:cs="Times New Roman"/>
        </w:rPr>
        <w:t xml:space="preserve">presented in this article </w:t>
      </w:r>
      <w:r w:rsidRPr="003034F3">
        <w:rPr>
          <w:rFonts w:ascii="Times New Roman" w:hAnsi="Times New Roman" w:cs="Times New Roman"/>
        </w:rPr>
        <w:t xml:space="preserve">attempts to answer the following three questions:  </w:t>
      </w:r>
    </w:p>
    <w:p w14:paraId="47923C7F" w14:textId="77777777" w:rsidR="008E0BE4" w:rsidRPr="003034F3" w:rsidRDefault="008E0BE4" w:rsidP="00A052DE">
      <w:pPr>
        <w:numPr>
          <w:ilvl w:val="0"/>
          <w:numId w:val="10"/>
        </w:numPr>
        <w:shd w:val="clear" w:color="auto" w:fill="FFFFFF"/>
        <w:spacing w:beforeLines="1" w:before="2" w:afterLines="1" w:after="2"/>
        <w:rPr>
          <w:rFonts w:ascii="Times New Roman" w:hAnsi="Times New Roman" w:cs="Times New Roman"/>
        </w:rPr>
      </w:pPr>
      <w:r w:rsidRPr="003034F3">
        <w:rPr>
          <w:rFonts w:ascii="Times New Roman" w:hAnsi="Times New Roman" w:cs="Times New Roman"/>
        </w:rPr>
        <w:t xml:space="preserve">Which meteorological variables </w:t>
      </w:r>
      <w:r w:rsidR="007E4A85" w:rsidRPr="003034F3">
        <w:rPr>
          <w:rFonts w:ascii="Times New Roman" w:hAnsi="Times New Roman" w:cs="Times New Roman"/>
        </w:rPr>
        <w:t>do PNW apple growers most closely monitor</w:t>
      </w:r>
      <w:r w:rsidRPr="003034F3">
        <w:rPr>
          <w:rFonts w:ascii="Times New Roman" w:hAnsi="Times New Roman" w:cs="Times New Roman"/>
        </w:rPr>
        <w:t xml:space="preserve">? </w:t>
      </w:r>
    </w:p>
    <w:p w14:paraId="5027B5B1" w14:textId="77777777" w:rsidR="008E0BE4" w:rsidRPr="003034F3" w:rsidRDefault="008E0BE4" w:rsidP="00A052DE">
      <w:pPr>
        <w:numPr>
          <w:ilvl w:val="0"/>
          <w:numId w:val="10"/>
        </w:numPr>
        <w:shd w:val="clear" w:color="auto" w:fill="FFFFFF"/>
        <w:spacing w:beforeLines="1" w:before="2" w:afterLines="1" w:after="2"/>
        <w:rPr>
          <w:rFonts w:ascii="Times New Roman" w:hAnsi="Times New Roman" w:cs="Times New Roman"/>
        </w:rPr>
      </w:pPr>
      <w:r w:rsidRPr="003034F3">
        <w:rPr>
          <w:rFonts w:ascii="Times New Roman" w:hAnsi="Times New Roman" w:cs="Times New Roman"/>
        </w:rPr>
        <w:t xml:space="preserve">What are the thresholds within these variables that cause great advantages/losses to apples? </w:t>
      </w:r>
    </w:p>
    <w:p w14:paraId="1E72342D" w14:textId="77777777" w:rsidR="008E0BE4" w:rsidRPr="003034F3" w:rsidRDefault="008E0BE4" w:rsidP="00A052DE">
      <w:pPr>
        <w:numPr>
          <w:ilvl w:val="0"/>
          <w:numId w:val="10"/>
        </w:numPr>
        <w:shd w:val="clear" w:color="auto" w:fill="FFFFFF"/>
        <w:spacing w:beforeLines="1" w:before="2" w:afterLines="1" w:after="2"/>
        <w:rPr>
          <w:rFonts w:ascii="Times New Roman" w:hAnsi="Times New Roman" w:cs="Times New Roman"/>
        </w:rPr>
      </w:pPr>
      <w:r w:rsidRPr="003034F3">
        <w:rPr>
          <w:rFonts w:ascii="Times New Roman" w:hAnsi="Times New Roman" w:cs="Times New Roman"/>
        </w:rPr>
        <w:t>How can we model these thresholds into the future to make them useful in an apple grower’s decision</w:t>
      </w:r>
      <w:r w:rsidR="004D3108" w:rsidRPr="003034F3">
        <w:rPr>
          <w:rFonts w:ascii="Times New Roman" w:hAnsi="Times New Roman" w:cs="Times New Roman"/>
        </w:rPr>
        <w:t>-</w:t>
      </w:r>
      <w:r w:rsidRPr="003034F3">
        <w:rPr>
          <w:rFonts w:ascii="Times New Roman" w:hAnsi="Times New Roman" w:cs="Times New Roman"/>
        </w:rPr>
        <w:t xml:space="preserve">making process? </w:t>
      </w:r>
    </w:p>
    <w:p w14:paraId="1E4852E7" w14:textId="77777777" w:rsidR="008E0BE4" w:rsidRPr="003034F3" w:rsidRDefault="008E0BE4" w:rsidP="003034F3">
      <w:pPr>
        <w:shd w:val="clear" w:color="auto" w:fill="FFFFFF"/>
        <w:spacing w:before="1" w:after="1" w:line="480" w:lineRule="auto"/>
        <w:rPr>
          <w:rFonts w:ascii="Times New Roman" w:hAnsi="Times New Roman" w:cs="Times New Roman"/>
        </w:rPr>
      </w:pPr>
    </w:p>
    <w:p w14:paraId="57A1365E" w14:textId="77777777" w:rsidR="008E0BE4" w:rsidRPr="003034F3" w:rsidRDefault="00110275" w:rsidP="003034F3">
      <w:pPr>
        <w:shd w:val="clear" w:color="auto" w:fill="FFFFFF"/>
        <w:spacing w:before="1" w:after="1" w:line="480" w:lineRule="auto"/>
        <w:rPr>
          <w:rFonts w:ascii="Times New Roman" w:hAnsi="Times New Roman" w:cs="Times New Roman"/>
          <w:b/>
          <w:bCs/>
        </w:rPr>
      </w:pPr>
      <w:r w:rsidRPr="003034F3">
        <w:rPr>
          <w:rFonts w:ascii="Times New Roman" w:hAnsi="Times New Roman" w:cs="Times New Roman"/>
          <w:b/>
          <w:bCs/>
        </w:rPr>
        <w:t>Harvesting Feedback from</w:t>
      </w:r>
      <w:r w:rsidR="008E0BE4" w:rsidRPr="003034F3">
        <w:rPr>
          <w:rFonts w:ascii="Times New Roman" w:hAnsi="Times New Roman" w:cs="Times New Roman"/>
          <w:b/>
          <w:bCs/>
        </w:rPr>
        <w:t xml:space="preserve"> Growers </w:t>
      </w:r>
    </w:p>
    <w:p w14:paraId="10EC88D1" w14:textId="77777777" w:rsidR="008E0BE4" w:rsidRPr="003034F3" w:rsidRDefault="006C4F4F"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Researchers</w:t>
      </w:r>
      <w:r w:rsidR="008E0BE4" w:rsidRPr="003034F3">
        <w:rPr>
          <w:rFonts w:ascii="Times New Roman" w:hAnsi="Times New Roman" w:cs="Times New Roman"/>
        </w:rPr>
        <w:t xml:space="preserve"> surveyed apple growers based in Yakima</w:t>
      </w:r>
      <w:r w:rsidR="001E6B23" w:rsidRPr="003034F3">
        <w:rPr>
          <w:rFonts w:ascii="Times New Roman" w:hAnsi="Times New Roman" w:cs="Times New Roman"/>
        </w:rPr>
        <w:t>, WA</w:t>
      </w:r>
      <w:r w:rsidR="008E0BE4" w:rsidRPr="003034F3">
        <w:rPr>
          <w:rFonts w:ascii="Times New Roman" w:hAnsi="Times New Roman" w:cs="Times New Roman"/>
        </w:rPr>
        <w:t xml:space="preserve"> and Wenatchee</w:t>
      </w:r>
      <w:r w:rsidR="001E6B23" w:rsidRPr="003034F3">
        <w:rPr>
          <w:rFonts w:ascii="Times New Roman" w:hAnsi="Times New Roman" w:cs="Times New Roman"/>
        </w:rPr>
        <w:t>, WA</w:t>
      </w:r>
      <w:r w:rsidR="008E0BE4" w:rsidRPr="003034F3">
        <w:rPr>
          <w:rFonts w:ascii="Times New Roman" w:hAnsi="Times New Roman" w:cs="Times New Roman"/>
        </w:rPr>
        <w:t xml:space="preserve"> by using a </w:t>
      </w:r>
      <w:r w:rsidR="00110275" w:rsidRPr="003034F3">
        <w:rPr>
          <w:rFonts w:ascii="Times New Roman" w:hAnsi="Times New Roman" w:cs="Times New Roman"/>
        </w:rPr>
        <w:t xml:space="preserve">standardized </w:t>
      </w:r>
      <w:r w:rsidR="008E0BE4" w:rsidRPr="003034F3">
        <w:rPr>
          <w:rFonts w:ascii="Times New Roman" w:hAnsi="Times New Roman" w:cs="Times New Roman"/>
        </w:rPr>
        <w:t xml:space="preserve">questionnaire to identify which meteorological variables they most closely monitored during their crop’s growing season. The growers were presented with a list of </w:t>
      </w:r>
      <w:r w:rsidR="00685C00" w:rsidRPr="003034F3">
        <w:rPr>
          <w:rFonts w:ascii="Times New Roman" w:hAnsi="Times New Roman" w:cs="Times New Roman"/>
        </w:rPr>
        <w:t xml:space="preserve">14 </w:t>
      </w:r>
      <w:r w:rsidR="008E0BE4" w:rsidRPr="003034F3">
        <w:rPr>
          <w:rFonts w:ascii="Times New Roman" w:hAnsi="Times New Roman" w:cs="Times New Roman"/>
        </w:rPr>
        <w:t>variables and were asked to rate (on a scale from 1 to 5) the frequency in which they monitored the given variable. A rating of 1 mean</w:t>
      </w:r>
      <w:r w:rsidR="008D61E8" w:rsidRPr="003034F3">
        <w:rPr>
          <w:rFonts w:ascii="Times New Roman" w:hAnsi="Times New Roman" w:cs="Times New Roman"/>
        </w:rPr>
        <w:t>t</w:t>
      </w:r>
      <w:r w:rsidR="008E0BE4" w:rsidRPr="003034F3">
        <w:rPr>
          <w:rFonts w:ascii="Times New Roman" w:hAnsi="Times New Roman" w:cs="Times New Roman"/>
        </w:rPr>
        <w:t xml:space="preserve"> that the grower </w:t>
      </w:r>
      <w:r w:rsidR="008E0BE4" w:rsidRPr="003034F3">
        <w:rPr>
          <w:rFonts w:ascii="Times New Roman" w:hAnsi="Times New Roman" w:cs="Times New Roman"/>
          <w:i/>
          <w:iCs/>
        </w:rPr>
        <w:t xml:space="preserve">rarely </w:t>
      </w:r>
      <w:r w:rsidR="008E0BE4" w:rsidRPr="003034F3">
        <w:rPr>
          <w:rFonts w:ascii="Times New Roman" w:hAnsi="Times New Roman" w:cs="Times New Roman"/>
        </w:rPr>
        <w:t>monitor</w:t>
      </w:r>
      <w:r w:rsidR="008D61E8" w:rsidRPr="003034F3">
        <w:rPr>
          <w:rFonts w:ascii="Times New Roman" w:hAnsi="Times New Roman" w:cs="Times New Roman"/>
        </w:rPr>
        <w:t>ed</w:t>
      </w:r>
      <w:r w:rsidR="008E0BE4" w:rsidRPr="003034F3">
        <w:rPr>
          <w:rFonts w:ascii="Times New Roman" w:hAnsi="Times New Roman" w:cs="Times New Roman"/>
        </w:rPr>
        <w:t xml:space="preserve"> the variable, while a rating of 5 indicate</w:t>
      </w:r>
      <w:r w:rsidR="008D61E8" w:rsidRPr="003034F3">
        <w:rPr>
          <w:rFonts w:ascii="Times New Roman" w:hAnsi="Times New Roman" w:cs="Times New Roman"/>
        </w:rPr>
        <w:t>d</w:t>
      </w:r>
      <w:r w:rsidR="008E0BE4" w:rsidRPr="003034F3">
        <w:rPr>
          <w:rFonts w:ascii="Times New Roman" w:hAnsi="Times New Roman" w:cs="Times New Roman"/>
        </w:rPr>
        <w:t xml:space="preserve"> that the grower </w:t>
      </w:r>
      <w:r w:rsidR="008E0BE4" w:rsidRPr="003034F3">
        <w:rPr>
          <w:rFonts w:ascii="Times New Roman" w:hAnsi="Times New Roman" w:cs="Times New Roman"/>
          <w:i/>
          <w:iCs/>
        </w:rPr>
        <w:t xml:space="preserve">frequently </w:t>
      </w:r>
      <w:r w:rsidR="008E0BE4" w:rsidRPr="003034F3">
        <w:rPr>
          <w:rFonts w:ascii="Times New Roman" w:hAnsi="Times New Roman" w:cs="Times New Roman"/>
        </w:rPr>
        <w:t>monitor</w:t>
      </w:r>
      <w:r w:rsidR="008D61E8" w:rsidRPr="003034F3">
        <w:rPr>
          <w:rFonts w:ascii="Times New Roman" w:hAnsi="Times New Roman" w:cs="Times New Roman"/>
        </w:rPr>
        <w:t>ed</w:t>
      </w:r>
      <w:r w:rsidR="008E0BE4" w:rsidRPr="003034F3">
        <w:rPr>
          <w:rFonts w:ascii="Times New Roman" w:hAnsi="Times New Roman" w:cs="Times New Roman"/>
        </w:rPr>
        <w:t xml:space="preserve"> the variable. </w:t>
      </w:r>
    </w:p>
    <w:p w14:paraId="5D497591"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p>
    <w:p w14:paraId="611493D3" w14:textId="762C0711" w:rsidR="008E0BE4"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 xml:space="preserve">The survey population consisted of growers who attended regional apple growers meetings in the past year. A </w:t>
      </w:r>
      <w:r w:rsidR="006C4F4F" w:rsidRPr="003034F3">
        <w:rPr>
          <w:rFonts w:ascii="Times New Roman" w:hAnsi="Times New Roman" w:cs="Times New Roman"/>
        </w:rPr>
        <w:t xml:space="preserve">total </w:t>
      </w:r>
      <w:r w:rsidRPr="003034F3">
        <w:rPr>
          <w:rFonts w:ascii="Times New Roman" w:hAnsi="Times New Roman" w:cs="Times New Roman"/>
        </w:rPr>
        <w:t xml:space="preserve">of </w:t>
      </w:r>
      <w:r w:rsidR="00E149B3" w:rsidRPr="003034F3">
        <w:rPr>
          <w:rFonts w:ascii="Times New Roman" w:hAnsi="Times New Roman" w:cs="Times New Roman"/>
        </w:rPr>
        <w:t>seven</w:t>
      </w:r>
      <w:r w:rsidRPr="003034F3">
        <w:rPr>
          <w:rFonts w:ascii="Times New Roman" w:hAnsi="Times New Roman" w:cs="Times New Roman"/>
        </w:rPr>
        <w:t xml:space="preserve"> apple growers completed the questionnaire, </w:t>
      </w:r>
      <w:r w:rsidR="00E149B3" w:rsidRPr="003034F3">
        <w:rPr>
          <w:rFonts w:ascii="Times New Roman" w:hAnsi="Times New Roman" w:cs="Times New Roman"/>
        </w:rPr>
        <w:t>representing</w:t>
      </w:r>
      <w:r w:rsidRPr="003034F3">
        <w:rPr>
          <w:rFonts w:ascii="Times New Roman" w:hAnsi="Times New Roman" w:cs="Times New Roman"/>
        </w:rPr>
        <w:t xml:space="preserve"> 37% </w:t>
      </w:r>
      <w:r w:rsidR="00E149B3" w:rsidRPr="003034F3">
        <w:rPr>
          <w:rFonts w:ascii="Times New Roman" w:hAnsi="Times New Roman" w:cs="Times New Roman"/>
        </w:rPr>
        <w:t>of</w:t>
      </w:r>
      <w:r w:rsidRPr="003034F3">
        <w:rPr>
          <w:rFonts w:ascii="Times New Roman" w:hAnsi="Times New Roman" w:cs="Times New Roman"/>
        </w:rPr>
        <w:t xml:space="preserve"> growers that were asked to participate. The survey had a margin of error of 26% for a 90% confidence interval. The survey participants had the option to complete the questionnaire online (86% of responses) or over the phone (14% of responses). </w:t>
      </w:r>
      <w:r w:rsidRPr="003034F3">
        <w:rPr>
          <w:rFonts w:ascii="Times New Roman" w:hAnsi="Times New Roman" w:cs="Times New Roman"/>
          <w:i/>
          <w:iCs/>
        </w:rPr>
        <w:t xml:space="preserve">Figure 1 </w:t>
      </w:r>
      <w:r w:rsidRPr="003034F3">
        <w:rPr>
          <w:rFonts w:ascii="Times New Roman" w:hAnsi="Times New Roman" w:cs="Times New Roman"/>
        </w:rPr>
        <w:t xml:space="preserve">presents the average and mode of frequency rating of all responses from the apple growers. </w:t>
      </w:r>
    </w:p>
    <w:p w14:paraId="64D2A807" w14:textId="77777777" w:rsidR="00C5139D" w:rsidRDefault="00C5139D" w:rsidP="00A052DE">
      <w:pPr>
        <w:shd w:val="clear" w:color="auto" w:fill="FFFFFF"/>
        <w:spacing w:beforeLines="1" w:before="2" w:afterLines="1" w:after="2"/>
        <w:rPr>
          <w:rFonts w:ascii="Times New Roman" w:hAnsi="Times New Roman" w:cs="Times New Roman"/>
          <w:b/>
          <w:bCs/>
        </w:rPr>
      </w:pPr>
    </w:p>
    <w:p w14:paraId="00851353" w14:textId="77777777" w:rsidR="00C5139D" w:rsidRDefault="00C5139D" w:rsidP="00A052DE">
      <w:pPr>
        <w:shd w:val="clear" w:color="auto" w:fill="FFFFFF"/>
        <w:spacing w:beforeLines="1" w:before="2" w:afterLines="1" w:after="2"/>
        <w:rPr>
          <w:rFonts w:ascii="Times New Roman" w:hAnsi="Times New Roman" w:cs="Times New Roman"/>
          <w:b/>
          <w:bCs/>
        </w:rPr>
      </w:pPr>
    </w:p>
    <w:p w14:paraId="0C431785" w14:textId="77777777" w:rsidR="00C5139D" w:rsidRDefault="00C5139D" w:rsidP="00A052DE">
      <w:pPr>
        <w:shd w:val="clear" w:color="auto" w:fill="FFFFFF"/>
        <w:spacing w:beforeLines="1" w:before="2" w:afterLines="1" w:after="2"/>
        <w:rPr>
          <w:rFonts w:ascii="Times New Roman" w:hAnsi="Times New Roman" w:cs="Times New Roman"/>
          <w:b/>
          <w:bCs/>
        </w:rPr>
      </w:pPr>
    </w:p>
    <w:p w14:paraId="6D77FCB6" w14:textId="77777777" w:rsidR="008E0BE4" w:rsidRPr="003034F3" w:rsidRDefault="008E0BE4" w:rsidP="00A052DE">
      <w:pPr>
        <w:shd w:val="clear" w:color="auto" w:fill="FFFFFF"/>
        <w:spacing w:beforeLines="1" w:before="2" w:afterLines="1" w:after="2"/>
        <w:rPr>
          <w:rFonts w:ascii="Times New Roman" w:hAnsi="Times New Roman" w:cs="Times New Roman"/>
          <w:b/>
          <w:bCs/>
        </w:rPr>
      </w:pPr>
      <w:r w:rsidRPr="003034F3">
        <w:rPr>
          <w:rFonts w:ascii="Times New Roman" w:hAnsi="Times New Roman" w:cs="Times New Roman"/>
          <w:b/>
          <w:bCs/>
        </w:rPr>
        <w:lastRenderedPageBreak/>
        <w:t xml:space="preserve">Figure 1 </w:t>
      </w:r>
    </w:p>
    <w:p w14:paraId="2F26C402" w14:textId="77777777" w:rsidR="008E0BE4" w:rsidRPr="003034F3" w:rsidRDefault="008E0BE4" w:rsidP="00A052DE">
      <w:pPr>
        <w:shd w:val="clear" w:color="auto" w:fill="FFFFFF"/>
        <w:spacing w:beforeLines="1" w:before="2" w:afterLines="1" w:after="2"/>
        <w:rPr>
          <w:rFonts w:ascii="Times New Roman" w:hAnsi="Times New Roman" w:cs="Times New Roman"/>
          <w:b/>
          <w:bCs/>
        </w:rPr>
      </w:pPr>
      <w:r w:rsidRPr="003034F3">
        <w:rPr>
          <w:rFonts w:ascii="Times New Roman" w:hAnsi="Times New Roman" w:cs="Times New Roman"/>
          <w:b/>
          <w:bCs/>
          <w:noProof/>
          <w:lang w:eastAsia="en-US"/>
        </w:rPr>
        <w:drawing>
          <wp:inline distT="0" distB="0" distL="0" distR="0" wp14:anchorId="1EBA432A" wp14:editId="6AAF55E2">
            <wp:extent cx="4788702" cy="2643612"/>
            <wp:effectExtent l="0" t="0" r="12065" b="0"/>
            <wp:docPr id="1" name="Picture 1" descr="Macintosh HD:Users:Laynee:Desktop:Screen Shot 2015-11-03 at 3.18.2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aynee:Desktop:Screen Shot 2015-11-03 at 3.18.27 PM.png"/>
                    <pic:cNvPicPr>
                      <a:picLocks noChangeAspect="1" noChangeArrowheads="1"/>
                    </pic:cNvPicPr>
                  </pic:nvPicPr>
                  <pic:blipFill>
                    <a:blip r:embed="rId5"/>
                    <a:srcRect/>
                    <a:stretch>
                      <a:fillRect/>
                    </a:stretch>
                  </pic:blipFill>
                  <pic:spPr bwMode="auto">
                    <a:xfrm>
                      <a:off x="0" y="0"/>
                      <a:ext cx="4806728" cy="2653563"/>
                    </a:xfrm>
                    <a:prstGeom prst="rect">
                      <a:avLst/>
                    </a:prstGeom>
                    <a:noFill/>
                    <a:ln w="9525">
                      <a:noFill/>
                      <a:miter lim="800000"/>
                      <a:headEnd/>
                      <a:tailEnd/>
                    </a:ln>
                  </pic:spPr>
                </pic:pic>
              </a:graphicData>
            </a:graphic>
          </wp:inline>
        </w:drawing>
      </w:r>
    </w:p>
    <w:p w14:paraId="7D3A5E29"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p>
    <w:p w14:paraId="433B3824"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From this preliminary survey, apple growers indicated that they most frequently monitor</w:t>
      </w:r>
      <w:r w:rsidR="008D61E8" w:rsidRPr="003034F3">
        <w:rPr>
          <w:rFonts w:ascii="Times New Roman" w:hAnsi="Times New Roman" w:cs="Times New Roman"/>
        </w:rPr>
        <w:t>ed</w:t>
      </w:r>
      <w:r w:rsidRPr="003034F3">
        <w:rPr>
          <w:rFonts w:ascii="Times New Roman" w:hAnsi="Times New Roman" w:cs="Times New Roman"/>
        </w:rPr>
        <w:t xml:space="preserve"> snowpack, accumulated growing degree days, the number of consecutive extremely hot days, and the number of nights below freezing. The “number of accumulated growing degree days” had the most agreement amongst growers at the highest rating level, as 43% of growers rated the variables as a 5. The “number of days above freezing” variable had the most agreement at the lowest rating level, as 71% of growers rated the variable as a 2 or below. The frequency in which growers monitor</w:t>
      </w:r>
      <w:r w:rsidR="008D61E8" w:rsidRPr="003034F3">
        <w:rPr>
          <w:rFonts w:ascii="Times New Roman" w:hAnsi="Times New Roman" w:cs="Times New Roman"/>
        </w:rPr>
        <w:t>ed</w:t>
      </w:r>
      <w:r w:rsidRPr="003034F3">
        <w:rPr>
          <w:rFonts w:ascii="Times New Roman" w:hAnsi="Times New Roman" w:cs="Times New Roman"/>
        </w:rPr>
        <w:t xml:space="preserve"> snowpack may be inflated due to the record low snowpack during the 2015 growing season, with 71% of growers rating their monitoring frequency at a level of 3 or higher. </w:t>
      </w:r>
    </w:p>
    <w:p w14:paraId="51E5909F"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p>
    <w:p w14:paraId="7C7A8982" w14:textId="3BDBB142" w:rsidR="00A052DE"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The most useful threshold information was obtained for variables that had higher mode values (with the exception of wind). This is in part because participants were only asked to identify thresholds for highly rated variables (i.e.</w:t>
      </w:r>
      <w:r w:rsidR="008D61E8" w:rsidRPr="003034F3">
        <w:rPr>
          <w:rFonts w:ascii="Times New Roman" w:hAnsi="Times New Roman" w:cs="Times New Roman"/>
        </w:rPr>
        <w:t>,</w:t>
      </w:r>
      <w:r w:rsidRPr="003034F3">
        <w:rPr>
          <w:rFonts w:ascii="Times New Roman" w:hAnsi="Times New Roman" w:cs="Times New Roman"/>
        </w:rPr>
        <w:t xml:space="preserve"> ratings of 4 or 5). There was an option for participants to include additional thresholds or information, but the majority of </w:t>
      </w:r>
      <w:r w:rsidRPr="003034F3">
        <w:rPr>
          <w:rFonts w:ascii="Times New Roman" w:hAnsi="Times New Roman" w:cs="Times New Roman"/>
        </w:rPr>
        <w:lastRenderedPageBreak/>
        <w:t xml:space="preserve">participants only outlined thresholds for the most significant variables. </w:t>
      </w:r>
      <w:r w:rsidRPr="003034F3">
        <w:rPr>
          <w:rFonts w:ascii="Times New Roman" w:hAnsi="Times New Roman" w:cs="Times New Roman"/>
          <w:i/>
          <w:iCs/>
        </w:rPr>
        <w:t xml:space="preserve">Figure 2 </w:t>
      </w:r>
      <w:r w:rsidRPr="003034F3">
        <w:rPr>
          <w:rFonts w:ascii="Times New Roman" w:hAnsi="Times New Roman" w:cs="Times New Roman"/>
        </w:rPr>
        <w:t xml:space="preserve">summarizes the grower-defined thresholds and comments about each respective variable found through this questionnaire. </w:t>
      </w:r>
    </w:p>
    <w:p w14:paraId="02847A56" w14:textId="2DC8F525" w:rsidR="006C7141" w:rsidRPr="003034F3" w:rsidRDefault="008E0BE4" w:rsidP="006C7141">
      <w:pPr>
        <w:shd w:val="clear" w:color="auto" w:fill="FFFFFF"/>
        <w:spacing w:beforeLines="1" w:before="2" w:afterLines="1" w:after="2"/>
        <w:rPr>
          <w:rFonts w:ascii="Times New Roman" w:hAnsi="Times New Roman" w:cs="Times New Roman"/>
          <w:b/>
          <w:bCs/>
        </w:rPr>
      </w:pPr>
      <w:r w:rsidRPr="003034F3">
        <w:rPr>
          <w:rFonts w:ascii="Times New Roman" w:hAnsi="Times New Roman" w:cs="Times New Roman"/>
          <w:b/>
          <w:bCs/>
        </w:rPr>
        <w:t xml:space="preserve">Figure 2 </w:t>
      </w:r>
    </w:p>
    <w:p w14:paraId="2DE218B1" w14:textId="757C511A" w:rsidR="008E0BE4" w:rsidRPr="003034F3" w:rsidRDefault="006C7141" w:rsidP="006C7141">
      <w:pPr>
        <w:shd w:val="clear" w:color="auto" w:fill="FFFFFF"/>
        <w:spacing w:beforeLines="1" w:before="2" w:afterLines="1" w:after="2"/>
        <w:rPr>
          <w:rFonts w:ascii="Times New Roman" w:hAnsi="Times New Roman" w:cs="Times New Roman"/>
        </w:rPr>
      </w:pPr>
      <w:r>
        <w:rPr>
          <w:rFonts w:ascii="Times New Roman" w:hAnsi="Times New Roman" w:cs="Times New Roman"/>
          <w:noProof/>
          <w:lang w:eastAsia="en-US"/>
        </w:rPr>
        <w:drawing>
          <wp:inline distT="0" distB="0" distL="0" distR="0" wp14:anchorId="1C231163" wp14:editId="795DD4F0">
            <wp:extent cx="4351172" cy="3801533"/>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3555" cy="3803615"/>
                    </a:xfrm>
                    <a:prstGeom prst="rect">
                      <a:avLst/>
                    </a:prstGeom>
                    <a:noFill/>
                    <a:ln>
                      <a:noFill/>
                    </a:ln>
                  </pic:spPr>
                </pic:pic>
              </a:graphicData>
            </a:graphic>
          </wp:inline>
        </w:drawing>
      </w:r>
    </w:p>
    <w:p w14:paraId="4E08BB40" w14:textId="77777777" w:rsidR="00A052DE" w:rsidRDefault="00A052DE" w:rsidP="003034F3">
      <w:pPr>
        <w:shd w:val="clear" w:color="auto" w:fill="FFFFFF"/>
        <w:spacing w:beforeLines="1" w:before="2" w:afterLines="1" w:after="2" w:line="480" w:lineRule="auto"/>
        <w:rPr>
          <w:rFonts w:ascii="Times New Roman" w:hAnsi="Times New Roman" w:cs="Times New Roman"/>
        </w:rPr>
      </w:pPr>
    </w:p>
    <w:p w14:paraId="55D9FE10"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 xml:space="preserve">With these grower-defined thresholds, it is now easier to analyze climate models with respect to the variables that apple growers would be interested in knowing more about. In this study, the thresholds defined for the “number of consecutive extremely cold days,” the “number of consecutive extremely hot days,” and “accumulated growing degree days” were queried in climate models and analyzed more thoroughly. </w:t>
      </w:r>
    </w:p>
    <w:p w14:paraId="26F49BC2"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p>
    <w:p w14:paraId="6328632B" w14:textId="77777777" w:rsidR="00A052DE" w:rsidRDefault="00A052DE" w:rsidP="003034F3">
      <w:pPr>
        <w:shd w:val="clear" w:color="auto" w:fill="FFFFFF"/>
        <w:spacing w:beforeLines="1" w:before="2" w:afterLines="1" w:after="2" w:line="480" w:lineRule="auto"/>
        <w:rPr>
          <w:rFonts w:ascii="Times New Roman" w:hAnsi="Times New Roman" w:cs="Times New Roman"/>
          <w:b/>
          <w:bCs/>
        </w:rPr>
      </w:pPr>
    </w:p>
    <w:p w14:paraId="04E9FDEC" w14:textId="77777777" w:rsidR="00C5139D" w:rsidRDefault="00C5139D" w:rsidP="003034F3">
      <w:pPr>
        <w:shd w:val="clear" w:color="auto" w:fill="FFFFFF"/>
        <w:spacing w:beforeLines="1" w:before="2" w:afterLines="1" w:after="2" w:line="480" w:lineRule="auto"/>
        <w:rPr>
          <w:rFonts w:ascii="Times New Roman" w:hAnsi="Times New Roman" w:cs="Times New Roman"/>
          <w:b/>
          <w:bCs/>
        </w:rPr>
      </w:pPr>
    </w:p>
    <w:p w14:paraId="003ACDBF"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b/>
          <w:bCs/>
        </w:rPr>
      </w:pPr>
      <w:r w:rsidRPr="003034F3">
        <w:rPr>
          <w:rFonts w:ascii="Times New Roman" w:hAnsi="Times New Roman" w:cs="Times New Roman"/>
          <w:b/>
          <w:bCs/>
        </w:rPr>
        <w:lastRenderedPageBreak/>
        <w:t xml:space="preserve">Threshold Analysis </w:t>
      </w:r>
    </w:p>
    <w:p w14:paraId="2373CAE5" w14:textId="57508FC1" w:rsidR="008E0BE4"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The selected grower-defined thresholds were queried in a 20-member climate model</w:t>
      </w:r>
      <w:r w:rsidR="00E154E4" w:rsidRPr="003034F3">
        <w:rPr>
          <w:rFonts w:ascii="Times New Roman" w:hAnsi="Times New Roman" w:cs="Times New Roman"/>
        </w:rPr>
        <w:t xml:space="preserve"> ensemble </w:t>
      </w:r>
      <w:r w:rsidRPr="003034F3">
        <w:rPr>
          <w:rFonts w:ascii="Times New Roman" w:hAnsi="Times New Roman" w:cs="Times New Roman"/>
        </w:rPr>
        <w:t xml:space="preserve">with 4-km resolution over the 90-year period from 1970-2059. </w:t>
      </w:r>
      <w:r w:rsidR="00672240" w:rsidRPr="003034F3">
        <w:rPr>
          <w:rFonts w:ascii="Times New Roman" w:hAnsi="Times New Roman" w:cs="Times New Roman"/>
        </w:rPr>
        <w:t xml:space="preserve"> A </w:t>
      </w:r>
      <w:r w:rsidR="00E154E4" w:rsidRPr="003034F3">
        <w:rPr>
          <w:rFonts w:ascii="Times New Roman" w:hAnsi="Times New Roman" w:cs="Times New Roman"/>
        </w:rPr>
        <w:t xml:space="preserve">model </w:t>
      </w:r>
      <w:r w:rsidR="00672240" w:rsidRPr="003034F3">
        <w:rPr>
          <w:rFonts w:ascii="Times New Roman" w:hAnsi="Times New Roman" w:cs="Times New Roman"/>
        </w:rPr>
        <w:t xml:space="preserve">ensemble is a group of climate models that each account for slightly different physics in the climate system. The resulting ensemble output is achieved when each of these models is given the same initial conditions. This output can then be searched, or queried, for the occurrence of a given meteorological event. </w:t>
      </w:r>
      <w:r w:rsidR="00AF4D45" w:rsidRPr="003034F3">
        <w:rPr>
          <w:rFonts w:ascii="Times New Roman" w:hAnsi="Times New Roman" w:cs="Times New Roman"/>
        </w:rPr>
        <w:t xml:space="preserve"> In this study, t</w:t>
      </w:r>
      <w:r w:rsidR="00672240" w:rsidRPr="003034F3">
        <w:rPr>
          <w:rFonts w:ascii="Times New Roman" w:hAnsi="Times New Roman" w:cs="Times New Roman"/>
        </w:rPr>
        <w:t>he ensemble models</w:t>
      </w:r>
      <w:r w:rsidR="00AF4D45" w:rsidRPr="003034F3">
        <w:rPr>
          <w:rFonts w:ascii="Times New Roman" w:hAnsi="Times New Roman" w:cs="Times New Roman"/>
        </w:rPr>
        <w:t xml:space="preserve"> </w:t>
      </w:r>
      <w:r w:rsidR="00672240" w:rsidRPr="003034F3">
        <w:rPr>
          <w:rFonts w:ascii="Times New Roman" w:hAnsi="Times New Roman" w:cs="Times New Roman"/>
        </w:rPr>
        <w:t xml:space="preserve">are </w:t>
      </w:r>
      <w:r w:rsidR="00AF4D45" w:rsidRPr="003034F3">
        <w:rPr>
          <w:rFonts w:ascii="Times New Roman" w:hAnsi="Times New Roman" w:cs="Times New Roman"/>
        </w:rPr>
        <w:t xml:space="preserve">queried </w:t>
      </w:r>
      <w:r w:rsidRPr="003034F3">
        <w:rPr>
          <w:rFonts w:ascii="Times New Roman" w:hAnsi="Times New Roman" w:cs="Times New Roman"/>
        </w:rPr>
        <w:t>for the Wenatchee, WA area are</w:t>
      </w:r>
      <w:r w:rsidR="001E6B23" w:rsidRPr="003034F3">
        <w:rPr>
          <w:rFonts w:ascii="Times New Roman" w:hAnsi="Times New Roman" w:cs="Times New Roman"/>
        </w:rPr>
        <w:t xml:space="preserve"> </w:t>
      </w:r>
      <w:r w:rsidRPr="003034F3">
        <w:rPr>
          <w:rFonts w:ascii="Times New Roman" w:hAnsi="Times New Roman" w:cs="Times New Roman"/>
        </w:rPr>
        <w:t xml:space="preserve">based in the grid box in which the Wenatchee Heights weather station is located (47.37, -120.31). The plots in </w:t>
      </w:r>
      <w:r w:rsidR="00493886" w:rsidRPr="003034F3">
        <w:rPr>
          <w:rFonts w:ascii="Times New Roman" w:hAnsi="Times New Roman" w:cs="Times New Roman"/>
          <w:i/>
          <w:iCs/>
        </w:rPr>
        <w:t xml:space="preserve">Figure 3 </w:t>
      </w:r>
      <w:r w:rsidR="00493886" w:rsidRPr="003034F3">
        <w:rPr>
          <w:rFonts w:ascii="Times New Roman" w:hAnsi="Times New Roman" w:cs="Times New Roman"/>
        </w:rPr>
        <w:t>and</w:t>
      </w:r>
      <w:r w:rsidR="00493886" w:rsidRPr="003034F3">
        <w:rPr>
          <w:rFonts w:ascii="Times New Roman" w:hAnsi="Times New Roman" w:cs="Times New Roman"/>
          <w:i/>
          <w:iCs/>
        </w:rPr>
        <w:t xml:space="preserve"> Figure 4</w:t>
      </w:r>
      <w:r w:rsidRPr="003034F3">
        <w:rPr>
          <w:rFonts w:ascii="Times New Roman" w:hAnsi="Times New Roman" w:cs="Times New Roman"/>
          <w:b/>
          <w:bCs/>
        </w:rPr>
        <w:t xml:space="preserve"> </w:t>
      </w:r>
      <w:r w:rsidRPr="003034F3">
        <w:rPr>
          <w:rFonts w:ascii="Times New Roman" w:hAnsi="Times New Roman" w:cs="Times New Roman"/>
        </w:rPr>
        <w:t xml:space="preserve">show the simulated historical and future average number of heat waves/cold snaps per year using the grower thresholds in the region. The plots display the frequency of modeled past and future occurrence of such events. </w:t>
      </w:r>
      <w:r w:rsidR="00672240" w:rsidRPr="003034F3">
        <w:rPr>
          <w:rFonts w:ascii="Times New Roman" w:hAnsi="Times New Roman" w:cs="Times New Roman"/>
        </w:rPr>
        <w:t xml:space="preserve">Each </w:t>
      </w:r>
      <w:r w:rsidRPr="003034F3">
        <w:rPr>
          <w:rFonts w:ascii="Times New Roman" w:hAnsi="Times New Roman" w:cs="Times New Roman"/>
        </w:rPr>
        <w:t xml:space="preserve">event that satisfies the threshold for three or more days is counted as one event. All events are unique, meaning that a 6-day event is only counted once rather than as two 3-day events. </w:t>
      </w:r>
    </w:p>
    <w:p w14:paraId="2C3B7C66"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p>
    <w:p w14:paraId="01201A4B"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 xml:space="preserve">The bars show the 20-model mean. The error bars on each plot outline the minimum and maximum values produced from the group of all ensemble members. Each plot offers model output for a low green house gas (GHG) emissions scenario and a high GHG emissions scenario. </w:t>
      </w:r>
    </w:p>
    <w:p w14:paraId="479D5C6D"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p>
    <w:p w14:paraId="7AEFAFBD"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b/>
          <w:bCs/>
          <w:i/>
          <w:iCs/>
        </w:rPr>
      </w:pPr>
      <w:r w:rsidRPr="003034F3">
        <w:rPr>
          <w:rFonts w:ascii="Times New Roman" w:hAnsi="Times New Roman" w:cs="Times New Roman"/>
          <w:b/>
          <w:bCs/>
          <w:i/>
          <w:iCs/>
        </w:rPr>
        <w:t xml:space="preserve">Number of Consecutive Extremely Cold Days </w:t>
      </w:r>
    </w:p>
    <w:p w14:paraId="317EB4C0" w14:textId="73771E8B" w:rsidR="008E0BE4"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 xml:space="preserve">Based on the output from the 20-member ensemble model, </w:t>
      </w:r>
      <w:r w:rsidRPr="003034F3">
        <w:rPr>
          <w:rFonts w:ascii="Times New Roman" w:hAnsi="Times New Roman" w:cs="Times New Roman"/>
          <w:i/>
          <w:iCs/>
        </w:rPr>
        <w:t xml:space="preserve">Figure 3 </w:t>
      </w:r>
      <w:r w:rsidRPr="003034F3">
        <w:rPr>
          <w:rFonts w:ascii="Times New Roman" w:hAnsi="Times New Roman" w:cs="Times New Roman"/>
        </w:rPr>
        <w:t xml:space="preserve">indicates the </w:t>
      </w:r>
      <w:r w:rsidR="009E7D6F" w:rsidRPr="003034F3">
        <w:rPr>
          <w:rFonts w:ascii="Times New Roman" w:hAnsi="Times New Roman" w:cs="Times New Roman"/>
        </w:rPr>
        <w:t xml:space="preserve">number </w:t>
      </w:r>
      <w:r w:rsidRPr="003034F3">
        <w:rPr>
          <w:rFonts w:ascii="Times New Roman" w:hAnsi="Times New Roman" w:cs="Times New Roman"/>
        </w:rPr>
        <w:t xml:space="preserve">of cold snaps projected to occur per year in Wenatchee, WA. </w:t>
      </w:r>
    </w:p>
    <w:p w14:paraId="64E904F0" w14:textId="77777777" w:rsidR="00EE4EF1" w:rsidRPr="003034F3" w:rsidRDefault="008E0BE4" w:rsidP="00A052DE">
      <w:pPr>
        <w:shd w:val="clear" w:color="auto" w:fill="FFFFFF"/>
        <w:spacing w:beforeLines="1" w:before="2" w:afterLines="1" w:after="2"/>
        <w:rPr>
          <w:rFonts w:ascii="Times New Roman" w:hAnsi="Times New Roman" w:cs="Times New Roman"/>
          <w:b/>
          <w:bCs/>
        </w:rPr>
      </w:pPr>
      <w:r w:rsidRPr="003034F3">
        <w:rPr>
          <w:rFonts w:ascii="Times New Roman" w:hAnsi="Times New Roman" w:cs="Times New Roman"/>
          <w:b/>
          <w:bCs/>
        </w:rPr>
        <w:lastRenderedPageBreak/>
        <w:t xml:space="preserve">Figure 3 </w:t>
      </w:r>
    </w:p>
    <w:p w14:paraId="5A6F4733" w14:textId="77777777" w:rsidR="00EE4EF1" w:rsidRPr="003034F3" w:rsidRDefault="00EE4EF1" w:rsidP="00A052DE">
      <w:pPr>
        <w:shd w:val="clear" w:color="auto" w:fill="FFFFFF"/>
        <w:spacing w:beforeLines="1" w:before="2" w:afterLines="1" w:after="2"/>
        <w:rPr>
          <w:rFonts w:ascii="Times New Roman" w:hAnsi="Times New Roman" w:cs="Times New Roman"/>
          <w:b/>
          <w:bCs/>
        </w:rPr>
      </w:pPr>
      <w:r w:rsidRPr="003034F3">
        <w:rPr>
          <w:rFonts w:ascii="Times New Roman" w:hAnsi="Times New Roman" w:cs="Times New Roman"/>
          <w:noProof/>
          <w:lang w:eastAsia="en-US"/>
        </w:rPr>
        <w:drawing>
          <wp:inline distT="0" distB="0" distL="0" distR="0" wp14:anchorId="637E9EB5" wp14:editId="0B9B7D45">
            <wp:extent cx="3403600" cy="2152181"/>
            <wp:effectExtent l="25400" t="25400" r="25400" b="323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3600" cy="2152181"/>
                    </a:xfrm>
                    <a:prstGeom prst="rect">
                      <a:avLst/>
                    </a:prstGeom>
                    <a:noFill/>
                    <a:ln>
                      <a:solidFill>
                        <a:schemeClr val="tx1"/>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A0B4B76"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p>
    <w:p w14:paraId="1E5AE934"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 xml:space="preserve">In the plot, a cold snap is defined as </w:t>
      </w:r>
      <w:r w:rsidR="0085481E" w:rsidRPr="003034F3">
        <w:rPr>
          <w:rFonts w:ascii="Times New Roman" w:hAnsi="Times New Roman" w:cs="Times New Roman"/>
        </w:rPr>
        <w:t>three</w:t>
      </w:r>
      <w:r w:rsidRPr="003034F3">
        <w:rPr>
          <w:rFonts w:ascii="Times New Roman" w:hAnsi="Times New Roman" w:cs="Times New Roman"/>
        </w:rPr>
        <w:t xml:space="preserve"> or more consecutive days with low temperatures below 0°F (as defined by the growers)</w:t>
      </w:r>
      <w:r w:rsidR="00AB704B" w:rsidRPr="003034F3">
        <w:rPr>
          <w:rFonts w:ascii="Times New Roman" w:hAnsi="Times New Roman" w:cs="Times New Roman"/>
        </w:rPr>
        <w:t xml:space="preserve"> in a 30-year period</w:t>
      </w:r>
      <w:r w:rsidRPr="003034F3">
        <w:rPr>
          <w:rFonts w:ascii="Times New Roman" w:hAnsi="Times New Roman" w:cs="Times New Roman"/>
        </w:rPr>
        <w:t xml:space="preserve">. </w:t>
      </w:r>
      <w:r w:rsidR="00B17289" w:rsidRPr="003034F3">
        <w:rPr>
          <w:rFonts w:ascii="Times New Roman" w:hAnsi="Times New Roman" w:cs="Times New Roman"/>
        </w:rPr>
        <w:t>T</w:t>
      </w:r>
      <w:r w:rsidRPr="003034F3">
        <w:rPr>
          <w:rFonts w:ascii="Times New Roman" w:hAnsi="Times New Roman" w:cs="Times New Roman"/>
        </w:rPr>
        <w:t xml:space="preserve">he number of cold snaps </w:t>
      </w:r>
      <w:r w:rsidR="00AB704B" w:rsidRPr="003034F3">
        <w:rPr>
          <w:rFonts w:ascii="Times New Roman" w:hAnsi="Times New Roman" w:cs="Times New Roman"/>
        </w:rPr>
        <w:t xml:space="preserve">decreases by </w:t>
      </w:r>
      <w:r w:rsidR="0085481E" w:rsidRPr="003034F3">
        <w:rPr>
          <w:rFonts w:ascii="Times New Roman" w:hAnsi="Times New Roman" w:cs="Times New Roman"/>
        </w:rPr>
        <w:t>three</w:t>
      </w:r>
      <w:r w:rsidR="00AB704B" w:rsidRPr="003034F3">
        <w:rPr>
          <w:rFonts w:ascii="Times New Roman" w:hAnsi="Times New Roman" w:cs="Times New Roman"/>
        </w:rPr>
        <w:t xml:space="preserve"> occurrences per year </w:t>
      </w:r>
      <w:r w:rsidR="00B17289" w:rsidRPr="003034F3">
        <w:rPr>
          <w:rFonts w:ascii="Times New Roman" w:hAnsi="Times New Roman" w:cs="Times New Roman"/>
        </w:rPr>
        <w:t xml:space="preserve">in the low GHG emissions scenario </w:t>
      </w:r>
      <w:r w:rsidR="00AB704B" w:rsidRPr="003034F3">
        <w:rPr>
          <w:rFonts w:ascii="Times New Roman" w:hAnsi="Times New Roman" w:cs="Times New Roman"/>
        </w:rPr>
        <w:t xml:space="preserve">and </w:t>
      </w:r>
      <w:r w:rsidR="00D236A9" w:rsidRPr="003034F3">
        <w:rPr>
          <w:rFonts w:ascii="Times New Roman" w:hAnsi="Times New Roman" w:cs="Times New Roman"/>
        </w:rPr>
        <w:t xml:space="preserve">by </w:t>
      </w:r>
      <w:r w:rsidR="00AB704B" w:rsidRPr="003034F3">
        <w:rPr>
          <w:rFonts w:ascii="Times New Roman" w:hAnsi="Times New Roman" w:cs="Times New Roman"/>
        </w:rPr>
        <w:t xml:space="preserve">four occurrences </w:t>
      </w:r>
      <w:r w:rsidR="00D236A9" w:rsidRPr="003034F3">
        <w:rPr>
          <w:rFonts w:ascii="Times New Roman" w:hAnsi="Times New Roman" w:cs="Times New Roman"/>
        </w:rPr>
        <w:t xml:space="preserve">in the </w:t>
      </w:r>
      <w:r w:rsidR="00AB704B" w:rsidRPr="003034F3">
        <w:rPr>
          <w:rFonts w:ascii="Times New Roman" w:hAnsi="Times New Roman" w:cs="Times New Roman"/>
        </w:rPr>
        <w:t xml:space="preserve">high </w:t>
      </w:r>
      <w:r w:rsidR="00AB704B" w:rsidRPr="003034F3">
        <w:rPr>
          <w:rFonts w:ascii="Times New Roman" w:hAnsi="Times New Roman" w:cs="Times New Roman"/>
          <w:color w:val="000000" w:themeColor="text1"/>
        </w:rPr>
        <w:t xml:space="preserve">emissions </w:t>
      </w:r>
      <w:r w:rsidR="007B1327" w:rsidRPr="003034F3">
        <w:rPr>
          <w:rFonts w:ascii="Times New Roman" w:hAnsi="Times New Roman" w:cs="Times New Roman"/>
          <w:color w:val="000000" w:themeColor="text1"/>
        </w:rPr>
        <w:t>scenario</w:t>
      </w:r>
      <w:r w:rsidR="00375ED9" w:rsidRPr="003034F3">
        <w:rPr>
          <w:rFonts w:ascii="Times New Roman" w:hAnsi="Times New Roman" w:cs="Times New Roman"/>
          <w:color w:val="000000" w:themeColor="text1"/>
        </w:rPr>
        <w:t>,</w:t>
      </w:r>
      <w:r w:rsidR="00D236A9" w:rsidRPr="003034F3">
        <w:rPr>
          <w:rFonts w:ascii="Times New Roman" w:hAnsi="Times New Roman" w:cs="Times New Roman"/>
          <w:color w:val="000000" w:themeColor="text1"/>
        </w:rPr>
        <w:t xml:space="preserve"> as </w:t>
      </w:r>
      <w:r w:rsidR="00AB704B" w:rsidRPr="003034F3">
        <w:rPr>
          <w:rFonts w:ascii="Times New Roman" w:hAnsi="Times New Roman" w:cs="Times New Roman"/>
          <w:color w:val="000000" w:themeColor="text1"/>
        </w:rPr>
        <w:t>compared to</w:t>
      </w:r>
      <w:r w:rsidR="00AB704B" w:rsidRPr="003034F3">
        <w:rPr>
          <w:rFonts w:ascii="Times New Roman" w:hAnsi="Times New Roman" w:cs="Times New Roman"/>
        </w:rPr>
        <w:t xml:space="preserve"> the historical model</w:t>
      </w:r>
      <w:r w:rsidRPr="003034F3">
        <w:rPr>
          <w:rFonts w:ascii="Times New Roman" w:hAnsi="Times New Roman" w:cs="Times New Roman"/>
        </w:rPr>
        <w:t xml:space="preserve">. </w:t>
      </w:r>
      <w:r w:rsidR="007B1327" w:rsidRPr="003034F3">
        <w:rPr>
          <w:rFonts w:ascii="Times New Roman" w:hAnsi="Times New Roman" w:cs="Times New Roman"/>
        </w:rPr>
        <w:t>T</w:t>
      </w:r>
      <w:r w:rsidRPr="003034F3">
        <w:rPr>
          <w:rFonts w:ascii="Times New Roman" w:hAnsi="Times New Roman" w:cs="Times New Roman"/>
        </w:rPr>
        <w:t xml:space="preserve">he </w:t>
      </w:r>
      <w:r w:rsidR="00995E71" w:rsidRPr="003034F3">
        <w:rPr>
          <w:rFonts w:ascii="Times New Roman" w:hAnsi="Times New Roman" w:cs="Times New Roman"/>
        </w:rPr>
        <w:t xml:space="preserve">historical </w:t>
      </w:r>
      <w:r w:rsidRPr="003034F3">
        <w:rPr>
          <w:rFonts w:ascii="Times New Roman" w:hAnsi="Times New Roman" w:cs="Times New Roman"/>
        </w:rPr>
        <w:t xml:space="preserve">model </w:t>
      </w:r>
      <w:r w:rsidR="007B1327" w:rsidRPr="003034F3">
        <w:rPr>
          <w:rFonts w:ascii="Times New Roman" w:hAnsi="Times New Roman" w:cs="Times New Roman"/>
        </w:rPr>
        <w:t xml:space="preserve">further </w:t>
      </w:r>
      <w:r w:rsidRPr="003034F3">
        <w:rPr>
          <w:rFonts w:ascii="Times New Roman" w:hAnsi="Times New Roman" w:cs="Times New Roman"/>
        </w:rPr>
        <w:t xml:space="preserve">indicates that there were </w:t>
      </w:r>
      <w:r w:rsidRPr="003034F3">
        <w:rPr>
          <w:rFonts w:ascii="Times New Roman" w:hAnsi="Times New Roman" w:cs="Times New Roman"/>
          <w:color w:val="000000" w:themeColor="text1"/>
        </w:rPr>
        <w:t xml:space="preserve">approximately </w:t>
      </w:r>
      <w:r w:rsidR="0085481E" w:rsidRPr="003034F3">
        <w:rPr>
          <w:rFonts w:ascii="Times New Roman" w:hAnsi="Times New Roman" w:cs="Times New Roman"/>
          <w:color w:val="000000" w:themeColor="text1"/>
        </w:rPr>
        <w:t>seven</w:t>
      </w:r>
      <w:r w:rsidRPr="003034F3">
        <w:rPr>
          <w:rFonts w:ascii="Times New Roman" w:hAnsi="Times New Roman" w:cs="Times New Roman"/>
          <w:color w:val="000000" w:themeColor="text1"/>
        </w:rPr>
        <w:t xml:space="preserve"> cold snaps of</w:t>
      </w:r>
      <w:r w:rsidRPr="003034F3">
        <w:rPr>
          <w:rFonts w:ascii="Times New Roman" w:hAnsi="Times New Roman" w:cs="Times New Roman"/>
        </w:rPr>
        <w:t xml:space="preserve"> this type in the time period from 1970-1999. This decrease in the number of cold snaps will </w:t>
      </w:r>
      <w:r w:rsidR="00D236A9" w:rsidRPr="003034F3">
        <w:rPr>
          <w:rFonts w:ascii="Times New Roman" w:hAnsi="Times New Roman" w:cs="Times New Roman"/>
        </w:rPr>
        <w:t>lessen</w:t>
      </w:r>
      <w:r w:rsidRPr="003034F3">
        <w:rPr>
          <w:rFonts w:ascii="Times New Roman" w:hAnsi="Times New Roman" w:cs="Times New Roman"/>
        </w:rPr>
        <w:t xml:space="preserve"> the likelihood of losing apple trees in the Wenatchee area due to winter injury, which “can reduce yields, kill the tree immediately, or cause a shorter tree life expectancy” (Huffman, 2015). This </w:t>
      </w:r>
      <w:r w:rsidR="007B1327" w:rsidRPr="003034F3">
        <w:rPr>
          <w:rFonts w:ascii="Times New Roman" w:hAnsi="Times New Roman" w:cs="Times New Roman"/>
        </w:rPr>
        <w:t xml:space="preserve">climate </w:t>
      </w:r>
      <w:r w:rsidR="00D236A9" w:rsidRPr="003034F3">
        <w:rPr>
          <w:rFonts w:ascii="Times New Roman" w:hAnsi="Times New Roman" w:cs="Times New Roman"/>
        </w:rPr>
        <w:t>trajectory represents</w:t>
      </w:r>
      <w:r w:rsidRPr="003034F3">
        <w:rPr>
          <w:rFonts w:ascii="Times New Roman" w:hAnsi="Times New Roman" w:cs="Times New Roman"/>
        </w:rPr>
        <w:t xml:space="preserve"> an overall benefit for PNW apple growers in the future. </w:t>
      </w:r>
    </w:p>
    <w:p w14:paraId="20B122C5"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p>
    <w:p w14:paraId="468F9FDB" w14:textId="77777777" w:rsidR="00427B6A" w:rsidRPr="003034F3" w:rsidRDefault="008E0BE4" w:rsidP="003034F3">
      <w:pPr>
        <w:shd w:val="clear" w:color="auto" w:fill="FFFFFF"/>
        <w:spacing w:beforeLines="1" w:before="2" w:afterLines="1" w:after="2" w:line="480" w:lineRule="auto"/>
        <w:rPr>
          <w:rFonts w:ascii="Times New Roman" w:hAnsi="Times New Roman" w:cs="Times New Roman"/>
          <w:b/>
          <w:bCs/>
          <w:i/>
          <w:iCs/>
        </w:rPr>
      </w:pPr>
      <w:r w:rsidRPr="003034F3">
        <w:rPr>
          <w:rFonts w:ascii="Times New Roman" w:hAnsi="Times New Roman" w:cs="Times New Roman"/>
          <w:b/>
          <w:bCs/>
          <w:i/>
          <w:iCs/>
        </w:rPr>
        <w:t>Number of Consecutive Extremely Hot Days</w:t>
      </w:r>
    </w:p>
    <w:p w14:paraId="515BDAD0" w14:textId="1750025B" w:rsidR="008E0BE4"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 xml:space="preserve">In a similar fashion, the ensemble model was also queried for the number of grower-defined heat waves that may occur in the future, based on two different emissions scenarios. </w:t>
      </w:r>
      <w:r w:rsidRPr="003034F3">
        <w:rPr>
          <w:rFonts w:ascii="Times New Roman" w:hAnsi="Times New Roman" w:cs="Times New Roman"/>
          <w:i/>
          <w:iCs/>
        </w:rPr>
        <w:t xml:space="preserve">Figure 4 </w:t>
      </w:r>
      <w:r w:rsidRPr="003034F3">
        <w:rPr>
          <w:rFonts w:ascii="Times New Roman" w:hAnsi="Times New Roman" w:cs="Times New Roman"/>
        </w:rPr>
        <w:t xml:space="preserve">indicates the future frequency of heat waves of </w:t>
      </w:r>
      <w:r w:rsidR="007B1327" w:rsidRPr="003034F3">
        <w:rPr>
          <w:rFonts w:ascii="Times New Roman" w:hAnsi="Times New Roman" w:cs="Times New Roman"/>
        </w:rPr>
        <w:t xml:space="preserve">three </w:t>
      </w:r>
      <w:r w:rsidRPr="003034F3">
        <w:rPr>
          <w:rFonts w:ascii="Times New Roman" w:hAnsi="Times New Roman" w:cs="Times New Roman"/>
        </w:rPr>
        <w:t xml:space="preserve">or more consecutive </w:t>
      </w:r>
      <w:r w:rsidR="00427B6A" w:rsidRPr="003034F3">
        <w:rPr>
          <w:rFonts w:ascii="Times New Roman" w:hAnsi="Times New Roman" w:cs="Times New Roman"/>
        </w:rPr>
        <w:t xml:space="preserve">days </w:t>
      </w:r>
      <w:r w:rsidRPr="003034F3">
        <w:rPr>
          <w:rFonts w:ascii="Times New Roman" w:hAnsi="Times New Roman" w:cs="Times New Roman"/>
        </w:rPr>
        <w:t xml:space="preserve">with high temperatures of 95°F or above. </w:t>
      </w:r>
    </w:p>
    <w:p w14:paraId="4BE6457D" w14:textId="77777777" w:rsidR="00EE4EF1" w:rsidRPr="003034F3" w:rsidRDefault="008E0BE4" w:rsidP="00A052DE">
      <w:pPr>
        <w:shd w:val="clear" w:color="auto" w:fill="FFFFFF"/>
        <w:spacing w:beforeLines="1" w:before="2" w:afterLines="1" w:after="2"/>
        <w:rPr>
          <w:rFonts w:ascii="Times New Roman" w:hAnsi="Times New Roman" w:cs="Times New Roman"/>
          <w:b/>
          <w:bCs/>
        </w:rPr>
      </w:pPr>
      <w:r w:rsidRPr="003034F3">
        <w:rPr>
          <w:rFonts w:ascii="Times New Roman" w:hAnsi="Times New Roman" w:cs="Times New Roman"/>
          <w:b/>
          <w:bCs/>
        </w:rPr>
        <w:lastRenderedPageBreak/>
        <w:t xml:space="preserve">Figure 4 </w:t>
      </w:r>
    </w:p>
    <w:p w14:paraId="5C04A3C6" w14:textId="77777777" w:rsidR="00EE4EF1" w:rsidRPr="003034F3" w:rsidRDefault="00EE4EF1" w:rsidP="00A052DE">
      <w:pPr>
        <w:shd w:val="clear" w:color="auto" w:fill="FFFFFF"/>
        <w:spacing w:beforeLines="1" w:before="2" w:afterLines="1" w:after="2"/>
        <w:rPr>
          <w:rFonts w:ascii="Times New Roman" w:hAnsi="Times New Roman" w:cs="Times New Roman"/>
        </w:rPr>
      </w:pPr>
      <w:r w:rsidRPr="003034F3">
        <w:rPr>
          <w:rFonts w:ascii="Times New Roman" w:hAnsi="Times New Roman" w:cs="Times New Roman"/>
          <w:noProof/>
          <w:lang w:eastAsia="en-US"/>
        </w:rPr>
        <w:drawing>
          <wp:inline distT="0" distB="0" distL="0" distR="0" wp14:anchorId="672168AD" wp14:editId="07B99FED">
            <wp:extent cx="3345230" cy="2167255"/>
            <wp:effectExtent l="25400" t="25400" r="33020" b="1714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7259" cy="2168569"/>
                    </a:xfrm>
                    <a:prstGeom prst="rect">
                      <a:avLst/>
                    </a:prstGeom>
                    <a:noFill/>
                    <a:ln>
                      <a:solidFill>
                        <a:schemeClr val="tx1"/>
                      </a:solidFill>
                    </a:ln>
                  </pic:spPr>
                </pic:pic>
              </a:graphicData>
            </a:graphic>
          </wp:inline>
        </w:drawing>
      </w:r>
    </w:p>
    <w:p w14:paraId="390BDB31" w14:textId="77777777" w:rsidR="00881EB1" w:rsidRPr="003034F3" w:rsidRDefault="00881EB1" w:rsidP="003034F3">
      <w:pPr>
        <w:shd w:val="clear" w:color="auto" w:fill="FFFFFF"/>
        <w:spacing w:beforeLines="1" w:before="2" w:afterLines="1" w:after="2" w:line="480" w:lineRule="auto"/>
        <w:rPr>
          <w:rFonts w:ascii="Times New Roman" w:hAnsi="Times New Roman" w:cs="Times New Roman"/>
        </w:rPr>
      </w:pPr>
    </w:p>
    <w:p w14:paraId="16E4AEBC" w14:textId="77777777" w:rsidR="00664219"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 xml:space="preserve">This plot shows that in the low and high emissions scenarios, growers can expect the number of </w:t>
      </w:r>
      <w:r w:rsidRPr="003034F3">
        <w:rPr>
          <w:rFonts w:ascii="Times New Roman" w:hAnsi="Times New Roman" w:cs="Times New Roman"/>
          <w:color w:val="000000" w:themeColor="text1"/>
        </w:rPr>
        <w:t xml:space="preserve">heat waves per year to increase </w:t>
      </w:r>
      <w:r w:rsidR="00AB704B" w:rsidRPr="003034F3">
        <w:rPr>
          <w:rFonts w:ascii="Times New Roman" w:hAnsi="Times New Roman" w:cs="Times New Roman"/>
          <w:color w:val="000000" w:themeColor="text1"/>
        </w:rPr>
        <w:t>1.2 and 1.8 per year,</w:t>
      </w:r>
      <w:r w:rsidR="00AB704B" w:rsidRPr="003034F3">
        <w:rPr>
          <w:rFonts w:ascii="Times New Roman" w:hAnsi="Times New Roman" w:cs="Times New Roman"/>
          <w:b/>
          <w:color w:val="FF0000"/>
        </w:rPr>
        <w:t xml:space="preserve"> </w:t>
      </w:r>
      <w:r w:rsidR="00AB704B" w:rsidRPr="003034F3">
        <w:rPr>
          <w:rFonts w:ascii="Times New Roman" w:hAnsi="Times New Roman" w:cs="Times New Roman"/>
        </w:rPr>
        <w:t xml:space="preserve">respectively, </w:t>
      </w:r>
      <w:r w:rsidR="00AB704B" w:rsidRPr="003034F3">
        <w:rPr>
          <w:rFonts w:ascii="Times New Roman" w:hAnsi="Times New Roman" w:cs="Times New Roman"/>
          <w:color w:val="000000" w:themeColor="text1"/>
        </w:rPr>
        <w:t>compared to</w:t>
      </w:r>
      <w:r w:rsidR="00AB704B" w:rsidRPr="003034F3">
        <w:rPr>
          <w:rFonts w:ascii="Times New Roman" w:hAnsi="Times New Roman" w:cs="Times New Roman"/>
        </w:rPr>
        <w:t xml:space="preserve"> the historical model</w:t>
      </w:r>
      <w:r w:rsidRPr="003034F3">
        <w:rPr>
          <w:rFonts w:ascii="Times New Roman" w:hAnsi="Times New Roman" w:cs="Times New Roman"/>
        </w:rPr>
        <w:t>.</w:t>
      </w:r>
    </w:p>
    <w:p w14:paraId="5E102428"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p>
    <w:p w14:paraId="2C4805C6"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As explained by the growers, heat</w:t>
      </w:r>
      <w:r w:rsidR="008F7791" w:rsidRPr="003034F3">
        <w:rPr>
          <w:rFonts w:ascii="Times New Roman" w:hAnsi="Times New Roman" w:cs="Times New Roman"/>
        </w:rPr>
        <w:t xml:space="preserve"> </w:t>
      </w:r>
      <w:r w:rsidRPr="003034F3">
        <w:rPr>
          <w:rFonts w:ascii="Times New Roman" w:hAnsi="Times New Roman" w:cs="Times New Roman"/>
        </w:rPr>
        <w:t xml:space="preserve">waves of this kind can lead to sunburn on apples, which effectively lowers the grade </w:t>
      </w:r>
      <w:r w:rsidR="009E7D6F" w:rsidRPr="003034F3">
        <w:rPr>
          <w:rFonts w:ascii="Times New Roman" w:hAnsi="Times New Roman" w:cs="Times New Roman"/>
        </w:rPr>
        <w:t>and number of packed boxes of apples sold in the fresh market</w:t>
      </w:r>
      <w:r w:rsidR="000F351C" w:rsidRPr="003034F3">
        <w:rPr>
          <w:rFonts w:ascii="Times New Roman" w:hAnsi="Times New Roman" w:cs="Times New Roman"/>
        </w:rPr>
        <w:t>,</w:t>
      </w:r>
      <w:r w:rsidR="009E7D6F" w:rsidRPr="003034F3">
        <w:rPr>
          <w:rFonts w:ascii="Times New Roman" w:hAnsi="Times New Roman" w:cs="Times New Roman"/>
        </w:rPr>
        <w:t xml:space="preserve"> </w:t>
      </w:r>
      <w:r w:rsidR="000F351C" w:rsidRPr="003034F3">
        <w:rPr>
          <w:rFonts w:ascii="Times New Roman" w:hAnsi="Times New Roman" w:cs="Times New Roman"/>
        </w:rPr>
        <w:t>thereby decreasing</w:t>
      </w:r>
      <w:r w:rsidRPr="003034F3">
        <w:rPr>
          <w:rFonts w:ascii="Times New Roman" w:hAnsi="Times New Roman" w:cs="Times New Roman"/>
        </w:rPr>
        <w:t xml:space="preserve"> the total revenues that growers can receive for the crop. This threshold </w:t>
      </w:r>
      <w:r w:rsidR="00AE22EB" w:rsidRPr="003034F3">
        <w:rPr>
          <w:rFonts w:ascii="Times New Roman" w:hAnsi="Times New Roman" w:cs="Times New Roman"/>
        </w:rPr>
        <w:t xml:space="preserve">was </w:t>
      </w:r>
      <w:r w:rsidRPr="003034F3">
        <w:rPr>
          <w:rFonts w:ascii="Times New Roman" w:hAnsi="Times New Roman" w:cs="Times New Roman"/>
        </w:rPr>
        <w:t xml:space="preserve">also confirmed by previous research done by Schrader et al at Washington State University in 2003. Schrader’s study found that </w:t>
      </w:r>
      <w:r w:rsidR="00427B6A" w:rsidRPr="003034F3">
        <w:rPr>
          <w:rFonts w:ascii="Times New Roman" w:hAnsi="Times New Roman" w:cs="Times New Roman"/>
        </w:rPr>
        <w:t>t</w:t>
      </w:r>
      <w:r w:rsidRPr="003034F3">
        <w:rPr>
          <w:rFonts w:ascii="Times New Roman" w:hAnsi="Times New Roman" w:cs="Times New Roman"/>
        </w:rPr>
        <w:t xml:space="preserve">he </w:t>
      </w:r>
      <w:r w:rsidRPr="003034F3">
        <w:rPr>
          <w:rFonts w:ascii="Times New Roman" w:hAnsi="Times New Roman" w:cs="Times New Roman"/>
          <w:i/>
          <w:iCs/>
        </w:rPr>
        <w:t xml:space="preserve">sunburn browning </w:t>
      </w:r>
      <w:r w:rsidRPr="003034F3">
        <w:rPr>
          <w:rFonts w:ascii="Times New Roman" w:hAnsi="Times New Roman" w:cs="Times New Roman"/>
        </w:rPr>
        <w:t xml:space="preserve">occurs generally between 46°C and 49°C depending on cultivar (Schrader et. al, 2003). It is also important to note that Brooks and Fisher (1926) found that the temperature on the sun-exposed side of apples can reach 14°C above ambient air temperatures. Similarly, growers in this study reported that ambient air temperatures of &gt;95°F (= &gt;35°C) for </w:t>
      </w:r>
      <w:r w:rsidR="00BE4B80" w:rsidRPr="003034F3">
        <w:rPr>
          <w:rFonts w:ascii="Times New Roman" w:hAnsi="Times New Roman" w:cs="Times New Roman"/>
        </w:rPr>
        <w:t>three</w:t>
      </w:r>
      <w:r w:rsidRPr="003034F3">
        <w:rPr>
          <w:rFonts w:ascii="Times New Roman" w:hAnsi="Times New Roman" w:cs="Times New Roman"/>
        </w:rPr>
        <w:t xml:space="preserve"> consecutive days pose an immediate sunburn threat to apples. This </w:t>
      </w:r>
      <w:r w:rsidR="00BE4B80" w:rsidRPr="003034F3">
        <w:rPr>
          <w:rFonts w:ascii="Times New Roman" w:hAnsi="Times New Roman" w:cs="Times New Roman"/>
        </w:rPr>
        <w:t xml:space="preserve">point </w:t>
      </w:r>
      <w:r w:rsidRPr="003034F3">
        <w:rPr>
          <w:rFonts w:ascii="Times New Roman" w:hAnsi="Times New Roman" w:cs="Times New Roman"/>
        </w:rPr>
        <w:t>coincides with the previously mentioned research, as a threshold of 35°C would bring sun-exposed sides of apple skin to temperatures of approximately 49°C</w:t>
      </w:r>
      <w:r w:rsidR="00427B6A" w:rsidRPr="003034F3">
        <w:rPr>
          <w:rFonts w:ascii="Times New Roman" w:hAnsi="Times New Roman" w:cs="Times New Roman"/>
        </w:rPr>
        <w:t>,</w:t>
      </w:r>
      <w:r w:rsidRPr="003034F3">
        <w:rPr>
          <w:rFonts w:ascii="Times New Roman" w:hAnsi="Times New Roman" w:cs="Times New Roman"/>
        </w:rPr>
        <w:t xml:space="preserve"> largely above the minimum </w:t>
      </w:r>
      <w:r w:rsidRPr="003034F3">
        <w:rPr>
          <w:rFonts w:ascii="Times New Roman" w:hAnsi="Times New Roman" w:cs="Times New Roman"/>
        </w:rPr>
        <w:lastRenderedPageBreak/>
        <w:t xml:space="preserve">threshold for </w:t>
      </w:r>
      <w:r w:rsidRPr="003034F3">
        <w:rPr>
          <w:rFonts w:ascii="Times New Roman" w:hAnsi="Times New Roman" w:cs="Times New Roman"/>
          <w:i/>
          <w:iCs/>
        </w:rPr>
        <w:t xml:space="preserve">sunburn browning </w:t>
      </w:r>
      <w:r w:rsidRPr="003034F3">
        <w:rPr>
          <w:rFonts w:ascii="Times New Roman" w:hAnsi="Times New Roman" w:cs="Times New Roman"/>
        </w:rPr>
        <w:t>as defined by Schrader et al.</w:t>
      </w:r>
      <w:r w:rsidR="00AE22EB" w:rsidRPr="003034F3">
        <w:rPr>
          <w:rFonts w:ascii="Times New Roman" w:hAnsi="Times New Roman" w:cs="Times New Roman"/>
        </w:rPr>
        <w:t xml:space="preserve"> </w:t>
      </w:r>
      <w:r w:rsidR="00DA70BA" w:rsidRPr="003034F3">
        <w:rPr>
          <w:rFonts w:ascii="Times New Roman" w:hAnsi="Times New Roman" w:cs="Times New Roman"/>
        </w:rPr>
        <w:t>This research along with the survey data indicates</w:t>
      </w:r>
      <w:r w:rsidRPr="003034F3">
        <w:rPr>
          <w:rFonts w:ascii="Times New Roman" w:hAnsi="Times New Roman" w:cs="Times New Roman"/>
        </w:rPr>
        <w:t xml:space="preserve"> that growers can expect to experience an increased amount of sunburn events into the future. </w:t>
      </w:r>
    </w:p>
    <w:p w14:paraId="5487061B" w14:textId="20A54EA6" w:rsidR="008E0BE4"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 xml:space="preserve">  </w:t>
      </w:r>
    </w:p>
    <w:p w14:paraId="5B022BC6" w14:textId="77777777" w:rsidR="00664219" w:rsidRPr="003034F3" w:rsidRDefault="008E0BE4" w:rsidP="003034F3">
      <w:pPr>
        <w:shd w:val="clear" w:color="auto" w:fill="FFFFFF"/>
        <w:spacing w:beforeLines="1" w:before="2" w:afterLines="1" w:after="2" w:line="480" w:lineRule="auto"/>
        <w:rPr>
          <w:rFonts w:ascii="Times New Roman" w:hAnsi="Times New Roman" w:cs="Times New Roman"/>
          <w:b/>
          <w:bCs/>
          <w:i/>
          <w:iCs/>
        </w:rPr>
      </w:pPr>
      <w:r w:rsidRPr="003034F3">
        <w:rPr>
          <w:rFonts w:ascii="Times New Roman" w:hAnsi="Times New Roman" w:cs="Times New Roman"/>
          <w:b/>
          <w:bCs/>
          <w:i/>
          <w:iCs/>
        </w:rPr>
        <w:t xml:space="preserve">Accumulated Growing Degree Days </w:t>
      </w:r>
    </w:p>
    <w:p w14:paraId="6E62B900"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 xml:space="preserve">The number of Accumulated Growing Degree Days (AGDD) is expected to increase into the 2070s. </w:t>
      </w:r>
      <w:r w:rsidRPr="003034F3">
        <w:rPr>
          <w:rFonts w:ascii="Times New Roman" w:hAnsi="Times New Roman" w:cs="Times New Roman"/>
          <w:i/>
          <w:iCs/>
        </w:rPr>
        <w:t xml:space="preserve">Figure 5 </w:t>
      </w:r>
      <w:r w:rsidRPr="003034F3">
        <w:rPr>
          <w:rFonts w:ascii="Times New Roman" w:hAnsi="Times New Roman" w:cs="Times New Roman"/>
        </w:rPr>
        <w:t xml:space="preserve">outlines potential AGDD in Wenatchee, WA for high and low emissions scenarios. </w:t>
      </w:r>
    </w:p>
    <w:p w14:paraId="7DE83F6E" w14:textId="040EAF0E" w:rsidR="00EE4EF1" w:rsidRPr="003034F3" w:rsidRDefault="008E0BE4" w:rsidP="00A052DE">
      <w:pPr>
        <w:shd w:val="clear" w:color="auto" w:fill="FFFFFF"/>
        <w:spacing w:beforeLines="1" w:before="2" w:afterLines="1" w:after="2"/>
        <w:rPr>
          <w:rFonts w:ascii="Times New Roman" w:hAnsi="Times New Roman" w:cs="Times New Roman"/>
          <w:b/>
          <w:bCs/>
        </w:rPr>
      </w:pPr>
      <w:r w:rsidRPr="003034F3">
        <w:rPr>
          <w:rFonts w:ascii="Times New Roman" w:hAnsi="Times New Roman" w:cs="Times New Roman"/>
          <w:b/>
          <w:bCs/>
        </w:rPr>
        <w:t xml:space="preserve">Figure 5 </w:t>
      </w:r>
    </w:p>
    <w:p w14:paraId="51D66C93" w14:textId="77777777" w:rsidR="00EE4EF1" w:rsidRPr="003034F3" w:rsidRDefault="00EE4EF1" w:rsidP="00A052DE">
      <w:pPr>
        <w:shd w:val="clear" w:color="auto" w:fill="FFFFFF"/>
        <w:spacing w:beforeLines="1" w:before="2" w:afterLines="1" w:after="2"/>
        <w:rPr>
          <w:rFonts w:ascii="Times New Roman" w:hAnsi="Times New Roman" w:cs="Times New Roman"/>
        </w:rPr>
      </w:pPr>
      <w:r w:rsidRPr="003034F3">
        <w:rPr>
          <w:rFonts w:ascii="Times New Roman" w:hAnsi="Times New Roman" w:cs="Times New Roman"/>
          <w:noProof/>
          <w:lang w:eastAsia="en-US"/>
        </w:rPr>
        <w:drawing>
          <wp:inline distT="0" distB="0" distL="0" distR="0" wp14:anchorId="7738E9DD" wp14:editId="5D70A7EA">
            <wp:extent cx="3403600" cy="2211571"/>
            <wp:effectExtent l="25400" t="25400" r="25400" b="241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6259" cy="2213298"/>
                    </a:xfrm>
                    <a:prstGeom prst="rect">
                      <a:avLst/>
                    </a:prstGeom>
                    <a:noFill/>
                    <a:ln>
                      <a:solidFill>
                        <a:schemeClr val="tx1"/>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A1028EF" w14:textId="77777777" w:rsidR="00EE4EF1" w:rsidRPr="003034F3" w:rsidRDefault="00EE4EF1" w:rsidP="003034F3">
      <w:pPr>
        <w:shd w:val="clear" w:color="auto" w:fill="FFFFFF"/>
        <w:spacing w:beforeLines="1" w:before="2" w:afterLines="1" w:after="2" w:line="480" w:lineRule="auto"/>
        <w:rPr>
          <w:rFonts w:ascii="Times New Roman" w:hAnsi="Times New Roman" w:cs="Times New Roman"/>
        </w:rPr>
      </w:pPr>
    </w:p>
    <w:p w14:paraId="48FF1105" w14:textId="77777777" w:rsidR="00664219"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 xml:space="preserve">The modeled baseline shows an average maximum of approximately </w:t>
      </w:r>
      <w:r w:rsidR="009E7D6F" w:rsidRPr="003034F3">
        <w:rPr>
          <w:rFonts w:ascii="Times New Roman" w:hAnsi="Times New Roman" w:cs="Times New Roman"/>
        </w:rPr>
        <w:t>2</w:t>
      </w:r>
      <w:r w:rsidR="00660154" w:rsidRPr="003034F3">
        <w:rPr>
          <w:rFonts w:ascii="Times New Roman" w:hAnsi="Times New Roman" w:cs="Times New Roman"/>
        </w:rPr>
        <w:t>3</w:t>
      </w:r>
      <w:r w:rsidRPr="003034F3">
        <w:rPr>
          <w:rFonts w:ascii="Times New Roman" w:hAnsi="Times New Roman" w:cs="Times New Roman"/>
        </w:rPr>
        <w:t>00 AGDD at the beginning of September. This average increases to approximately 2</w:t>
      </w:r>
      <w:r w:rsidR="002E597B" w:rsidRPr="003034F3">
        <w:rPr>
          <w:rFonts w:ascii="Times New Roman" w:hAnsi="Times New Roman" w:cs="Times New Roman"/>
        </w:rPr>
        <w:t>6</w:t>
      </w:r>
      <w:r w:rsidRPr="003034F3">
        <w:rPr>
          <w:rFonts w:ascii="Times New Roman" w:hAnsi="Times New Roman" w:cs="Times New Roman"/>
        </w:rPr>
        <w:t>00 AGDD under low emissions scenarios and up to 2</w:t>
      </w:r>
      <w:r w:rsidR="002E597B" w:rsidRPr="003034F3">
        <w:rPr>
          <w:rFonts w:ascii="Times New Roman" w:hAnsi="Times New Roman" w:cs="Times New Roman"/>
        </w:rPr>
        <w:t>8</w:t>
      </w:r>
      <w:r w:rsidRPr="003034F3">
        <w:rPr>
          <w:rFonts w:ascii="Times New Roman" w:hAnsi="Times New Roman" w:cs="Times New Roman"/>
        </w:rPr>
        <w:t xml:space="preserve">00 AGDD under high emissions scenarios. </w:t>
      </w:r>
    </w:p>
    <w:p w14:paraId="7C3CCF7E"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p>
    <w:p w14:paraId="43F11D71" w14:textId="77777777" w:rsidR="00664219"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 xml:space="preserve">As growers noted, AGDD is used as an input into pest models. The codling moth tends to be the most commonly modeled pest by apple growers, especially between the months of April and August. The codling moth model is based </w:t>
      </w:r>
      <w:r w:rsidR="00372EE0" w:rsidRPr="003034F3">
        <w:rPr>
          <w:rFonts w:ascii="Times New Roman" w:hAnsi="Times New Roman" w:cs="Times New Roman"/>
        </w:rPr>
        <w:t>on</w:t>
      </w:r>
      <w:r w:rsidRPr="003034F3">
        <w:rPr>
          <w:rFonts w:ascii="Times New Roman" w:hAnsi="Times New Roman" w:cs="Times New Roman"/>
        </w:rPr>
        <w:t xml:space="preserve"> a series of biofix events, which </w:t>
      </w:r>
      <w:r w:rsidRPr="003034F3">
        <w:rPr>
          <w:rFonts w:ascii="Times New Roman" w:hAnsi="Times New Roman" w:cs="Times New Roman"/>
        </w:rPr>
        <w:lastRenderedPageBreak/>
        <w:t xml:space="preserve">are determined by the number of accumulated growing degree days. For the codling moth, these biofix events are said to occur when there are </w:t>
      </w:r>
      <w:r w:rsidR="00BE4B80" w:rsidRPr="003034F3">
        <w:rPr>
          <w:rFonts w:ascii="Times New Roman" w:hAnsi="Times New Roman" w:cs="Times New Roman"/>
        </w:rPr>
        <w:t>five</w:t>
      </w:r>
      <w:r w:rsidRPr="003034F3">
        <w:rPr>
          <w:rFonts w:ascii="Times New Roman" w:hAnsi="Times New Roman" w:cs="Times New Roman"/>
        </w:rPr>
        <w:t xml:space="preserve"> or more moths caught in a pheromone trap, set by the grower (McCamant, 2007). </w:t>
      </w:r>
    </w:p>
    <w:p w14:paraId="14035DE2"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p>
    <w:p w14:paraId="603554CE" w14:textId="77777777" w:rsidR="00664219"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 xml:space="preserve">With the projected increase in growing degree days in the future, pesticide costs </w:t>
      </w:r>
      <w:r w:rsidR="002E597B" w:rsidRPr="003034F3">
        <w:rPr>
          <w:rFonts w:ascii="Times New Roman" w:hAnsi="Times New Roman" w:cs="Times New Roman"/>
        </w:rPr>
        <w:t xml:space="preserve">and the number of chemical applications to control insects </w:t>
      </w:r>
      <w:r w:rsidRPr="003034F3">
        <w:rPr>
          <w:rFonts w:ascii="Times New Roman" w:hAnsi="Times New Roman" w:cs="Times New Roman"/>
        </w:rPr>
        <w:t xml:space="preserve">will also increase. In the historical model of AGDD, growers would see at least two biofix dates. In the modeled future, growers can expect to see three biofix dates more regularly. This increase in the number of spray events could effectively increase insecticide costs up to 50% for the codling moth. </w:t>
      </w:r>
    </w:p>
    <w:p w14:paraId="79035B64"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rPr>
      </w:pPr>
    </w:p>
    <w:p w14:paraId="10D61580" w14:textId="77777777" w:rsidR="004E7A7D" w:rsidRPr="003034F3" w:rsidRDefault="00032E20" w:rsidP="003034F3">
      <w:pPr>
        <w:shd w:val="clear" w:color="auto" w:fill="FFFFFF"/>
        <w:spacing w:beforeLines="1" w:before="2" w:afterLines="1" w:after="2" w:line="480" w:lineRule="auto"/>
        <w:rPr>
          <w:rFonts w:ascii="Times New Roman" w:hAnsi="Times New Roman" w:cs="Times New Roman"/>
          <w:b/>
          <w:bCs/>
          <w:i/>
          <w:iCs/>
        </w:rPr>
      </w:pPr>
      <w:r w:rsidRPr="003034F3">
        <w:rPr>
          <w:rFonts w:ascii="Times New Roman" w:hAnsi="Times New Roman" w:cs="Times New Roman"/>
          <w:b/>
          <w:bCs/>
          <w:i/>
          <w:iCs/>
        </w:rPr>
        <w:t xml:space="preserve">An </w:t>
      </w:r>
      <w:r w:rsidR="00B01254" w:rsidRPr="003034F3">
        <w:rPr>
          <w:rFonts w:ascii="Times New Roman" w:hAnsi="Times New Roman" w:cs="Times New Roman"/>
          <w:b/>
          <w:bCs/>
          <w:iCs/>
        </w:rPr>
        <w:t>AgBizClimate</w:t>
      </w:r>
      <w:r w:rsidRPr="003034F3">
        <w:rPr>
          <w:rFonts w:ascii="Times New Roman" w:hAnsi="Times New Roman" w:cs="Times New Roman"/>
          <w:b/>
          <w:bCs/>
          <w:i/>
          <w:iCs/>
        </w:rPr>
        <w:t xml:space="preserve"> </w:t>
      </w:r>
      <w:r w:rsidR="00F420E9" w:rsidRPr="003034F3">
        <w:rPr>
          <w:rFonts w:ascii="Times New Roman" w:hAnsi="Times New Roman" w:cs="Times New Roman"/>
          <w:b/>
          <w:bCs/>
          <w:i/>
          <w:iCs/>
        </w:rPr>
        <w:t>Analysis</w:t>
      </w:r>
    </w:p>
    <w:p w14:paraId="2174061E" w14:textId="77777777" w:rsidR="00FF6549" w:rsidRPr="003034F3" w:rsidRDefault="00FF6549" w:rsidP="003034F3">
      <w:pPr>
        <w:spacing w:before="1" w:after="1" w:line="480" w:lineRule="auto"/>
        <w:rPr>
          <w:rFonts w:ascii="Times New Roman" w:hAnsi="Times New Roman" w:cs="Times New Roman"/>
        </w:rPr>
      </w:pPr>
      <w:r w:rsidRPr="003034F3">
        <w:rPr>
          <w:rFonts w:ascii="Times New Roman" w:hAnsi="Times New Roman" w:cs="Times New Roman"/>
        </w:rPr>
        <w:t xml:space="preserve">To </w:t>
      </w:r>
      <w:r w:rsidR="005C14E1" w:rsidRPr="003034F3">
        <w:rPr>
          <w:rFonts w:ascii="Times New Roman" w:hAnsi="Times New Roman" w:cs="Times New Roman"/>
        </w:rPr>
        <w:t xml:space="preserve">take some control over </w:t>
      </w:r>
      <w:r w:rsidRPr="003034F3">
        <w:rPr>
          <w:rFonts w:ascii="Times New Roman" w:hAnsi="Times New Roman" w:cs="Times New Roman"/>
        </w:rPr>
        <w:t>the costs and returns associated with the aforementioned variables attributed to climate change</w:t>
      </w:r>
      <w:r w:rsidR="00BC5DA8" w:rsidRPr="003034F3">
        <w:rPr>
          <w:rFonts w:ascii="Times New Roman" w:hAnsi="Times New Roman" w:cs="Times New Roman"/>
        </w:rPr>
        <w:t xml:space="preserve">, </w:t>
      </w:r>
      <w:r w:rsidR="00BC5DA8" w:rsidRPr="003034F3">
        <w:rPr>
          <w:rFonts w:ascii="Times New Roman" w:hAnsi="Times New Roman" w:cs="Times New Roman"/>
          <w:i/>
          <w:color w:val="151515"/>
        </w:rPr>
        <w:t>AgBizClimate</w:t>
      </w:r>
      <w:r w:rsidR="00BC5DA8" w:rsidRPr="003034F3">
        <w:rPr>
          <w:rFonts w:ascii="Times New Roman" w:hAnsi="Times New Roman" w:cs="Times New Roman"/>
        </w:rPr>
        <w:t xml:space="preserve"> </w:t>
      </w:r>
      <w:r w:rsidR="005C14E1" w:rsidRPr="003034F3">
        <w:rPr>
          <w:rFonts w:ascii="Times New Roman" w:hAnsi="Times New Roman" w:cs="Times New Roman"/>
        </w:rPr>
        <w:t>can be utilized</w:t>
      </w:r>
      <w:r w:rsidRPr="003034F3">
        <w:rPr>
          <w:rFonts w:ascii="Times New Roman" w:hAnsi="Times New Roman" w:cs="Times New Roman"/>
        </w:rPr>
        <w:t xml:space="preserve">. </w:t>
      </w:r>
      <w:r w:rsidRPr="003034F3">
        <w:rPr>
          <w:rFonts w:ascii="Times New Roman" w:hAnsi="Times New Roman" w:cs="Times New Roman"/>
          <w:i/>
          <w:color w:val="151515"/>
        </w:rPr>
        <w:t>AgBizClimate</w:t>
      </w:r>
      <w:r w:rsidRPr="003034F3">
        <w:rPr>
          <w:rFonts w:ascii="Times New Roman" w:hAnsi="Times New Roman" w:cs="Times New Roman"/>
        </w:rPr>
        <w:t xml:space="preserve"> </w:t>
      </w:r>
      <w:r w:rsidR="00A2403D" w:rsidRPr="003034F3">
        <w:rPr>
          <w:rFonts w:ascii="Times New Roman" w:hAnsi="Times New Roman" w:cs="Times New Roman"/>
        </w:rPr>
        <w:t xml:space="preserve">is </w:t>
      </w:r>
      <w:r w:rsidR="00427B4D" w:rsidRPr="003034F3">
        <w:rPr>
          <w:rFonts w:ascii="Times New Roman" w:hAnsi="Times New Roman" w:cs="Times New Roman"/>
        </w:rPr>
        <w:t xml:space="preserve">a </w:t>
      </w:r>
      <w:r w:rsidR="00A2403D" w:rsidRPr="003034F3">
        <w:rPr>
          <w:rFonts w:ascii="Times New Roman" w:hAnsi="Times New Roman" w:cs="Times New Roman"/>
        </w:rPr>
        <w:t xml:space="preserve">specially designed </w:t>
      </w:r>
      <w:r w:rsidR="00427B4D" w:rsidRPr="003034F3">
        <w:rPr>
          <w:rFonts w:ascii="Times New Roman" w:hAnsi="Times New Roman" w:cs="Times New Roman"/>
        </w:rPr>
        <w:t xml:space="preserve">decision tool that </w:t>
      </w:r>
      <w:r w:rsidR="00A2403D" w:rsidRPr="003034F3">
        <w:rPr>
          <w:rFonts w:ascii="Times New Roman" w:hAnsi="Times New Roman" w:cs="Times New Roman"/>
        </w:rPr>
        <w:t>allow</w:t>
      </w:r>
      <w:r w:rsidR="00427B4D" w:rsidRPr="003034F3">
        <w:rPr>
          <w:rFonts w:ascii="Times New Roman" w:hAnsi="Times New Roman" w:cs="Times New Roman"/>
        </w:rPr>
        <w:t>s</w:t>
      </w:r>
      <w:r w:rsidR="00BC5DA8" w:rsidRPr="003034F3">
        <w:rPr>
          <w:rFonts w:ascii="Times New Roman" w:hAnsi="Times New Roman" w:cs="Times New Roman"/>
        </w:rPr>
        <w:t xml:space="preserve"> growers to </w:t>
      </w:r>
      <w:r w:rsidR="00427B4D" w:rsidRPr="003034F3">
        <w:rPr>
          <w:rFonts w:ascii="Times New Roman" w:hAnsi="Times New Roman" w:cs="Times New Roman"/>
        </w:rPr>
        <w:t>analyze and modify</w:t>
      </w:r>
      <w:r w:rsidR="00BC5DA8" w:rsidRPr="003034F3">
        <w:rPr>
          <w:rFonts w:ascii="Times New Roman" w:hAnsi="Times New Roman" w:cs="Times New Roman"/>
        </w:rPr>
        <w:t xml:space="preserve"> their budgets based on </w:t>
      </w:r>
      <w:r w:rsidRPr="003034F3">
        <w:rPr>
          <w:rFonts w:ascii="Times New Roman" w:hAnsi="Times New Roman" w:cs="Times New Roman"/>
        </w:rPr>
        <w:t xml:space="preserve">specified </w:t>
      </w:r>
      <w:r w:rsidR="00BC5DA8" w:rsidRPr="003034F3">
        <w:rPr>
          <w:rFonts w:ascii="Times New Roman" w:hAnsi="Times New Roman" w:cs="Times New Roman"/>
        </w:rPr>
        <w:t xml:space="preserve">climate models. </w:t>
      </w:r>
      <w:r w:rsidR="005C14E1" w:rsidRPr="003034F3">
        <w:rPr>
          <w:rFonts w:ascii="Times New Roman" w:hAnsi="Times New Roman" w:cs="Times New Roman"/>
        </w:rPr>
        <w:t xml:space="preserve"> </w:t>
      </w:r>
    </w:p>
    <w:p w14:paraId="7B1B6039" w14:textId="77777777" w:rsidR="00FF6549" w:rsidRPr="003034F3" w:rsidRDefault="00FF6549" w:rsidP="003034F3">
      <w:pPr>
        <w:spacing w:before="1" w:after="1" w:line="480" w:lineRule="auto"/>
        <w:rPr>
          <w:rFonts w:ascii="Times New Roman" w:hAnsi="Times New Roman" w:cs="Times New Roman"/>
        </w:rPr>
      </w:pPr>
    </w:p>
    <w:p w14:paraId="644762A1" w14:textId="77777777" w:rsidR="00F420E9" w:rsidRPr="003034F3" w:rsidRDefault="00F420E9" w:rsidP="003034F3">
      <w:pPr>
        <w:spacing w:before="1" w:after="1" w:line="480" w:lineRule="auto"/>
        <w:rPr>
          <w:rFonts w:ascii="Times New Roman" w:hAnsi="Times New Roman" w:cs="Times New Roman"/>
        </w:rPr>
      </w:pPr>
      <w:r w:rsidRPr="003034F3">
        <w:rPr>
          <w:rFonts w:ascii="Times New Roman" w:hAnsi="Times New Roman" w:cs="Times New Roman"/>
        </w:rPr>
        <w:t xml:space="preserve">To begin an </w:t>
      </w:r>
      <w:r w:rsidR="00772FCB" w:rsidRPr="003034F3">
        <w:rPr>
          <w:rFonts w:ascii="Times New Roman" w:hAnsi="Times New Roman" w:cs="Times New Roman"/>
          <w:i/>
          <w:color w:val="151515"/>
        </w:rPr>
        <w:t>AgBizClimate</w:t>
      </w:r>
      <w:r w:rsidR="00772FCB" w:rsidRPr="003034F3">
        <w:rPr>
          <w:rFonts w:ascii="Times New Roman" w:hAnsi="Times New Roman" w:cs="Times New Roman"/>
        </w:rPr>
        <w:t xml:space="preserve"> </w:t>
      </w:r>
      <w:r w:rsidRPr="003034F3">
        <w:rPr>
          <w:rFonts w:ascii="Times New Roman" w:hAnsi="Times New Roman" w:cs="Times New Roman"/>
        </w:rPr>
        <w:t xml:space="preserve">analysis, the </w:t>
      </w:r>
      <w:r w:rsidR="00FF6549" w:rsidRPr="003034F3">
        <w:rPr>
          <w:rFonts w:ascii="Times New Roman" w:hAnsi="Times New Roman" w:cs="Times New Roman"/>
        </w:rPr>
        <w:t xml:space="preserve">grower </w:t>
      </w:r>
      <w:r w:rsidRPr="003034F3">
        <w:rPr>
          <w:rFonts w:ascii="Times New Roman" w:hAnsi="Times New Roman" w:cs="Times New Roman"/>
        </w:rPr>
        <w:t xml:space="preserve">selects previously generated enterprise budgets from </w:t>
      </w:r>
      <w:r w:rsidRPr="003034F3">
        <w:rPr>
          <w:rFonts w:ascii="Times New Roman" w:hAnsi="Times New Roman" w:cs="Times New Roman"/>
          <w:i/>
        </w:rPr>
        <w:t>AgBiz Logic</w:t>
      </w:r>
      <w:r w:rsidRPr="003034F3">
        <w:rPr>
          <w:rFonts w:ascii="Times New Roman" w:hAnsi="Times New Roman" w:cs="Times New Roman"/>
        </w:rPr>
        <w:t xml:space="preserve"> that best reflect their </w:t>
      </w:r>
      <w:r w:rsidR="005C14E1" w:rsidRPr="003034F3">
        <w:rPr>
          <w:rFonts w:ascii="Times New Roman" w:hAnsi="Times New Roman" w:cs="Times New Roman"/>
        </w:rPr>
        <w:t xml:space="preserve">personal economic </w:t>
      </w:r>
      <w:r w:rsidRPr="003034F3">
        <w:rPr>
          <w:rFonts w:ascii="Times New Roman" w:hAnsi="Times New Roman" w:cs="Times New Roman"/>
        </w:rPr>
        <w:t>situation, whether it</w:t>
      </w:r>
      <w:r w:rsidR="007B1327" w:rsidRPr="003034F3">
        <w:rPr>
          <w:rFonts w:ascii="Times New Roman" w:hAnsi="Times New Roman" w:cs="Times New Roman"/>
        </w:rPr>
        <w:t>’</w:t>
      </w:r>
      <w:r w:rsidRPr="003034F3">
        <w:rPr>
          <w:rFonts w:ascii="Times New Roman" w:hAnsi="Times New Roman" w:cs="Times New Roman"/>
        </w:rPr>
        <w:t xml:space="preserve">s actual </w:t>
      </w:r>
      <w:r w:rsidR="00A17D09" w:rsidRPr="003034F3">
        <w:rPr>
          <w:rFonts w:ascii="Times New Roman" w:hAnsi="Times New Roman" w:cs="Times New Roman"/>
        </w:rPr>
        <w:t>grower data</w:t>
      </w:r>
      <w:r w:rsidRPr="003034F3">
        <w:rPr>
          <w:rFonts w:ascii="Times New Roman" w:hAnsi="Times New Roman" w:cs="Times New Roman"/>
        </w:rPr>
        <w:t xml:space="preserve"> or representative returns and costs from readily available university budgets. These budgets serve as a baseline for the analysis once weather variables are introduced. </w:t>
      </w:r>
    </w:p>
    <w:p w14:paraId="219F9CB9" w14:textId="77777777" w:rsidR="00F420E9" w:rsidRPr="003034F3" w:rsidRDefault="00F420E9" w:rsidP="003034F3">
      <w:pPr>
        <w:spacing w:before="1" w:after="1" w:line="480" w:lineRule="auto"/>
        <w:rPr>
          <w:rFonts w:ascii="Times New Roman" w:hAnsi="Times New Roman" w:cs="Times New Roman"/>
        </w:rPr>
      </w:pPr>
    </w:p>
    <w:p w14:paraId="034C1DB5" w14:textId="77777777" w:rsidR="00F420E9" w:rsidRPr="003034F3" w:rsidRDefault="00E750E4" w:rsidP="003034F3">
      <w:pPr>
        <w:spacing w:before="1" w:after="1" w:line="480" w:lineRule="auto"/>
        <w:rPr>
          <w:rFonts w:ascii="Times New Roman" w:hAnsi="Times New Roman" w:cs="Times New Roman"/>
        </w:rPr>
      </w:pPr>
      <w:r w:rsidRPr="003034F3">
        <w:rPr>
          <w:rFonts w:ascii="Times New Roman" w:hAnsi="Times New Roman" w:cs="Times New Roman"/>
        </w:rPr>
        <w:lastRenderedPageBreak/>
        <w:t>Next,</w:t>
      </w:r>
      <w:r w:rsidRPr="003034F3">
        <w:rPr>
          <w:rFonts w:ascii="Times New Roman" w:hAnsi="Times New Roman" w:cs="Times New Roman"/>
          <w:i/>
        </w:rPr>
        <w:t xml:space="preserve"> </w:t>
      </w:r>
      <w:r w:rsidR="00F420E9" w:rsidRPr="003034F3">
        <w:rPr>
          <w:rFonts w:ascii="Times New Roman" w:hAnsi="Times New Roman" w:cs="Times New Roman"/>
          <w:i/>
        </w:rPr>
        <w:t>AgBizClimate</w:t>
      </w:r>
      <w:r w:rsidR="00F420E9" w:rsidRPr="003034F3">
        <w:rPr>
          <w:rFonts w:ascii="Times New Roman" w:hAnsi="Times New Roman" w:cs="Times New Roman"/>
        </w:rPr>
        <w:t xml:space="preserve"> </w:t>
      </w:r>
      <w:r w:rsidR="00A17D09" w:rsidRPr="003034F3">
        <w:rPr>
          <w:rFonts w:ascii="Times New Roman" w:hAnsi="Times New Roman" w:cs="Times New Roman"/>
        </w:rPr>
        <w:t xml:space="preserve">allows </w:t>
      </w:r>
      <w:r w:rsidR="00F420E9" w:rsidRPr="003034F3">
        <w:rPr>
          <w:rFonts w:ascii="Times New Roman" w:hAnsi="Times New Roman" w:cs="Times New Roman"/>
        </w:rPr>
        <w:t>user</w:t>
      </w:r>
      <w:r w:rsidR="00A17D09" w:rsidRPr="003034F3">
        <w:rPr>
          <w:rFonts w:ascii="Times New Roman" w:hAnsi="Times New Roman" w:cs="Times New Roman"/>
        </w:rPr>
        <w:t>s</w:t>
      </w:r>
      <w:r w:rsidR="00F420E9" w:rsidRPr="003034F3">
        <w:rPr>
          <w:rFonts w:ascii="Times New Roman" w:hAnsi="Times New Roman" w:cs="Times New Roman"/>
        </w:rPr>
        <w:t xml:space="preserve"> to select the state and weather station that is closest to the</w:t>
      </w:r>
      <w:r w:rsidR="00A17D09" w:rsidRPr="003034F3">
        <w:rPr>
          <w:rFonts w:ascii="Times New Roman" w:hAnsi="Times New Roman" w:cs="Times New Roman"/>
        </w:rPr>
        <w:t>ir location to generate</w:t>
      </w:r>
      <w:r w:rsidR="00F420E9" w:rsidRPr="003034F3">
        <w:rPr>
          <w:rFonts w:ascii="Times New Roman" w:hAnsi="Times New Roman" w:cs="Times New Roman"/>
        </w:rPr>
        <w:t xml:space="preserve"> </w:t>
      </w:r>
      <w:r w:rsidR="00F420E9" w:rsidRPr="003034F3">
        <w:rPr>
          <w:rFonts w:ascii="Times New Roman" w:hAnsi="Times New Roman" w:cs="Times New Roman"/>
          <w:color w:val="151515"/>
        </w:rPr>
        <w:t xml:space="preserve">downscaled, site-specific weather forecast information </w:t>
      </w:r>
      <w:r w:rsidR="00CD4E8C" w:rsidRPr="003034F3">
        <w:rPr>
          <w:rFonts w:ascii="Times New Roman" w:hAnsi="Times New Roman" w:cs="Times New Roman"/>
          <w:color w:val="151515"/>
        </w:rPr>
        <w:t>that denotes</w:t>
      </w:r>
      <w:r w:rsidR="00F420E9" w:rsidRPr="003034F3">
        <w:rPr>
          <w:rFonts w:ascii="Times New Roman" w:hAnsi="Times New Roman" w:cs="Times New Roman"/>
          <w:color w:val="151515"/>
        </w:rPr>
        <w:t xml:space="preserve"> how</w:t>
      </w:r>
      <w:r w:rsidR="00F420E9" w:rsidRPr="003034F3">
        <w:rPr>
          <w:rFonts w:ascii="Times New Roman" w:hAnsi="Times New Roman" w:cs="Times New Roman"/>
        </w:rPr>
        <w:t xml:space="preserve"> climate change will impact their area. After selecting the weather station, the user can select three weather variables that they believe will most impact their yields or quality of their product</w:t>
      </w:r>
      <w:r w:rsidR="00D6241E" w:rsidRPr="003034F3">
        <w:rPr>
          <w:rFonts w:ascii="Times New Roman" w:hAnsi="Times New Roman" w:cs="Times New Roman"/>
        </w:rPr>
        <w:t>,</w:t>
      </w:r>
      <w:r w:rsidR="00AD18B8" w:rsidRPr="003034F3">
        <w:rPr>
          <w:rFonts w:ascii="Times New Roman" w:hAnsi="Times New Roman" w:cs="Times New Roman"/>
        </w:rPr>
        <w:t xml:space="preserve"> such as those noted previously</w:t>
      </w:r>
      <w:r w:rsidR="00F420E9" w:rsidRPr="003034F3">
        <w:rPr>
          <w:rFonts w:ascii="Times New Roman" w:hAnsi="Times New Roman" w:cs="Times New Roman"/>
        </w:rPr>
        <w:t xml:space="preserve">.  </w:t>
      </w:r>
    </w:p>
    <w:p w14:paraId="1A1C5A95" w14:textId="77777777" w:rsidR="00F420E9" w:rsidRPr="003034F3" w:rsidRDefault="00F420E9" w:rsidP="003034F3">
      <w:pPr>
        <w:spacing w:before="1" w:after="1" w:line="480" w:lineRule="auto"/>
        <w:rPr>
          <w:rFonts w:ascii="Times New Roman" w:hAnsi="Times New Roman" w:cs="Times New Roman"/>
        </w:rPr>
      </w:pPr>
    </w:p>
    <w:p w14:paraId="4328839B" w14:textId="22E070B1" w:rsidR="0085173F" w:rsidRPr="003034F3" w:rsidRDefault="00715D15"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U</w:t>
      </w:r>
      <w:r w:rsidR="0085173F" w:rsidRPr="003034F3">
        <w:rPr>
          <w:rFonts w:ascii="Times New Roman" w:hAnsi="Times New Roman" w:cs="Times New Roman"/>
        </w:rPr>
        <w:t xml:space="preserve">sers can </w:t>
      </w:r>
      <w:r w:rsidR="00EC51E8" w:rsidRPr="003034F3">
        <w:rPr>
          <w:rFonts w:ascii="Times New Roman" w:hAnsi="Times New Roman" w:cs="Times New Roman"/>
        </w:rPr>
        <w:t xml:space="preserve">then </w:t>
      </w:r>
      <w:r w:rsidR="0085173F" w:rsidRPr="003034F3">
        <w:rPr>
          <w:rFonts w:ascii="Times New Roman" w:hAnsi="Times New Roman" w:cs="Times New Roman"/>
        </w:rPr>
        <w:t xml:space="preserve">modify future yields based on crop models, grower focus groups and </w:t>
      </w:r>
      <w:r w:rsidR="003E6BAD" w:rsidRPr="003034F3">
        <w:rPr>
          <w:rFonts w:ascii="Times New Roman" w:hAnsi="Times New Roman" w:cs="Times New Roman"/>
        </w:rPr>
        <w:t xml:space="preserve">specified </w:t>
      </w:r>
      <w:r w:rsidR="0085173F" w:rsidRPr="003034F3">
        <w:rPr>
          <w:rFonts w:ascii="Times New Roman" w:hAnsi="Times New Roman" w:cs="Times New Roman"/>
        </w:rPr>
        <w:t xml:space="preserve">weather variables.  </w:t>
      </w:r>
      <w:r w:rsidR="00B01254" w:rsidRPr="003034F3">
        <w:rPr>
          <w:rFonts w:ascii="Times New Roman" w:hAnsi="Times New Roman" w:cs="Times New Roman"/>
          <w:i/>
        </w:rPr>
        <w:t>Figure 6</w:t>
      </w:r>
      <w:r w:rsidR="0085173F" w:rsidRPr="003034F3">
        <w:rPr>
          <w:rFonts w:ascii="Times New Roman" w:hAnsi="Times New Roman" w:cs="Times New Roman"/>
        </w:rPr>
        <w:t xml:space="preserve"> shows the </w:t>
      </w:r>
      <w:r w:rsidR="003669F4" w:rsidRPr="003034F3">
        <w:rPr>
          <w:rFonts w:ascii="Times New Roman" w:hAnsi="Times New Roman" w:cs="Times New Roman"/>
        </w:rPr>
        <w:t xml:space="preserve">options </w:t>
      </w:r>
      <w:r w:rsidR="0085173F" w:rsidRPr="003034F3">
        <w:rPr>
          <w:rFonts w:ascii="Times New Roman" w:hAnsi="Times New Roman" w:cs="Times New Roman"/>
        </w:rPr>
        <w:t xml:space="preserve">available </w:t>
      </w:r>
      <w:r w:rsidR="003669F4" w:rsidRPr="003034F3">
        <w:rPr>
          <w:rFonts w:ascii="Times New Roman" w:hAnsi="Times New Roman" w:cs="Times New Roman"/>
        </w:rPr>
        <w:t xml:space="preserve">to modify yields </w:t>
      </w:r>
      <w:r w:rsidR="0085173F" w:rsidRPr="003034F3">
        <w:rPr>
          <w:rFonts w:ascii="Times New Roman" w:hAnsi="Times New Roman" w:cs="Times New Roman"/>
        </w:rPr>
        <w:t xml:space="preserve">and the results of </w:t>
      </w:r>
      <w:r w:rsidR="00ED3159" w:rsidRPr="003034F3">
        <w:rPr>
          <w:rFonts w:ascii="Times New Roman" w:hAnsi="Times New Roman" w:cs="Times New Roman"/>
        </w:rPr>
        <w:t xml:space="preserve">a </w:t>
      </w:r>
      <w:r w:rsidR="0085173F" w:rsidRPr="003034F3">
        <w:rPr>
          <w:rFonts w:ascii="Times New Roman" w:hAnsi="Times New Roman" w:cs="Times New Roman"/>
        </w:rPr>
        <w:t>user’s estimate of yields based on climate change impacts to Gala apples</w:t>
      </w:r>
      <w:r w:rsidR="00EC51E8" w:rsidRPr="003034F3">
        <w:rPr>
          <w:rFonts w:ascii="Times New Roman" w:hAnsi="Times New Roman" w:cs="Times New Roman"/>
        </w:rPr>
        <w:t xml:space="preserve"> in Wenatchee, Washington</w:t>
      </w:r>
      <w:r w:rsidR="0085173F" w:rsidRPr="003034F3">
        <w:rPr>
          <w:rFonts w:ascii="Times New Roman" w:hAnsi="Times New Roman" w:cs="Times New Roman"/>
        </w:rPr>
        <w:t xml:space="preserve">.  Currently there are no crop models that estimate </w:t>
      </w:r>
      <w:r w:rsidR="003E6BAD" w:rsidRPr="003034F3">
        <w:rPr>
          <w:rFonts w:ascii="Times New Roman" w:hAnsi="Times New Roman" w:cs="Times New Roman"/>
        </w:rPr>
        <w:t xml:space="preserve">changes to fruit quality (as it relates to percentage of fruit sold in a particular market) and noted as NA.  However, results from grower focus groups show that the number of packed boxes sold could decrease from 15 to 30 percent, </w:t>
      </w:r>
      <w:r w:rsidR="00D6241E" w:rsidRPr="003034F3">
        <w:rPr>
          <w:rFonts w:ascii="Times New Roman" w:hAnsi="Times New Roman" w:cs="Times New Roman"/>
        </w:rPr>
        <w:t>resulting in the</w:t>
      </w:r>
      <w:r w:rsidR="003E6BAD" w:rsidRPr="003034F3">
        <w:rPr>
          <w:rFonts w:ascii="Times New Roman" w:hAnsi="Times New Roman" w:cs="Times New Roman"/>
        </w:rPr>
        <w:t xml:space="preserve"> percentage of cull apples increasing by the same percentage at no monetary value to the grower. Budgets 2 and 4 are developed to decrease the percentage of No. 1 fruit sold </w:t>
      </w:r>
      <w:r w:rsidR="00D6241E" w:rsidRPr="003034F3">
        <w:rPr>
          <w:rFonts w:ascii="Times New Roman" w:hAnsi="Times New Roman" w:cs="Times New Roman"/>
        </w:rPr>
        <w:t xml:space="preserve">by </w:t>
      </w:r>
      <w:r w:rsidR="003E6BAD" w:rsidRPr="003034F3">
        <w:rPr>
          <w:rFonts w:ascii="Times New Roman" w:hAnsi="Times New Roman" w:cs="Times New Roman"/>
        </w:rPr>
        <w:t>30 percent.  Budgets 3 and 5 show 15 percent decrease in No. 1 fruit.  The user can also estimate how each weather variable impact</w:t>
      </w:r>
      <w:r w:rsidR="00EC51E8" w:rsidRPr="003034F3">
        <w:rPr>
          <w:rFonts w:ascii="Times New Roman" w:hAnsi="Times New Roman" w:cs="Times New Roman"/>
        </w:rPr>
        <w:t>s</w:t>
      </w:r>
      <w:r w:rsidR="003E6BAD" w:rsidRPr="003034F3">
        <w:rPr>
          <w:rFonts w:ascii="Times New Roman" w:hAnsi="Times New Roman" w:cs="Times New Roman"/>
        </w:rPr>
        <w:t xml:space="preserve"> yield or fruit quality, </w:t>
      </w:r>
      <w:r w:rsidR="00EC51E8" w:rsidRPr="003034F3">
        <w:rPr>
          <w:rFonts w:ascii="Times New Roman" w:hAnsi="Times New Roman" w:cs="Times New Roman"/>
        </w:rPr>
        <w:t xml:space="preserve">which in this analysis </w:t>
      </w:r>
      <w:r w:rsidR="003E6BAD" w:rsidRPr="003034F3">
        <w:rPr>
          <w:rFonts w:ascii="Times New Roman" w:hAnsi="Times New Roman" w:cs="Times New Roman"/>
        </w:rPr>
        <w:t xml:space="preserve">ranges from </w:t>
      </w:r>
      <w:r w:rsidR="006D1C31" w:rsidRPr="003034F3">
        <w:rPr>
          <w:rFonts w:ascii="Times New Roman" w:hAnsi="Times New Roman" w:cs="Times New Roman"/>
        </w:rPr>
        <w:t>+</w:t>
      </w:r>
      <w:r w:rsidR="003E6BAD" w:rsidRPr="003034F3">
        <w:rPr>
          <w:rFonts w:ascii="Times New Roman" w:hAnsi="Times New Roman" w:cs="Times New Roman"/>
        </w:rPr>
        <w:t>1</w:t>
      </w:r>
      <w:r w:rsidR="006D1C31" w:rsidRPr="003034F3">
        <w:rPr>
          <w:rFonts w:ascii="Times New Roman" w:hAnsi="Times New Roman" w:cs="Times New Roman"/>
        </w:rPr>
        <w:t>0</w:t>
      </w:r>
      <w:r w:rsidR="003E6BAD" w:rsidRPr="003034F3">
        <w:rPr>
          <w:rFonts w:ascii="Times New Roman" w:hAnsi="Times New Roman" w:cs="Times New Roman"/>
        </w:rPr>
        <w:t xml:space="preserve"> to </w:t>
      </w:r>
      <w:r w:rsidR="006D1C31" w:rsidRPr="003034F3">
        <w:rPr>
          <w:rFonts w:ascii="Times New Roman" w:hAnsi="Times New Roman" w:cs="Times New Roman"/>
        </w:rPr>
        <w:t>-</w:t>
      </w:r>
      <w:r w:rsidR="003E6BAD" w:rsidRPr="003034F3">
        <w:rPr>
          <w:rFonts w:ascii="Times New Roman" w:hAnsi="Times New Roman" w:cs="Times New Roman"/>
        </w:rPr>
        <w:t>25 percent</w:t>
      </w:r>
      <w:r w:rsidR="00EC51E8" w:rsidRPr="003034F3">
        <w:rPr>
          <w:rFonts w:ascii="Times New Roman" w:hAnsi="Times New Roman" w:cs="Times New Roman"/>
        </w:rPr>
        <w:t xml:space="preserve">. </w:t>
      </w:r>
      <w:r w:rsidR="00586AF3" w:rsidRPr="003034F3">
        <w:rPr>
          <w:rFonts w:ascii="Times New Roman" w:hAnsi="Times New Roman" w:cs="Times New Roman"/>
        </w:rPr>
        <w:t>These estimates depend</w:t>
      </w:r>
      <w:r w:rsidR="003E6BAD" w:rsidRPr="003034F3">
        <w:rPr>
          <w:rFonts w:ascii="Times New Roman" w:hAnsi="Times New Roman" w:cs="Times New Roman"/>
        </w:rPr>
        <w:t xml:space="preserve"> on a user</w:t>
      </w:r>
      <w:r w:rsidR="00EC51E8" w:rsidRPr="003034F3">
        <w:rPr>
          <w:rFonts w:ascii="Times New Roman" w:hAnsi="Times New Roman" w:cs="Times New Roman"/>
        </w:rPr>
        <w:t>’</w:t>
      </w:r>
      <w:r w:rsidR="003E6BAD" w:rsidRPr="003034F3">
        <w:rPr>
          <w:rFonts w:ascii="Times New Roman" w:hAnsi="Times New Roman" w:cs="Times New Roman"/>
        </w:rPr>
        <w:t xml:space="preserve">s knowledge of how weather </w:t>
      </w:r>
      <w:r w:rsidR="00EC51E8" w:rsidRPr="003034F3">
        <w:rPr>
          <w:rFonts w:ascii="Times New Roman" w:hAnsi="Times New Roman" w:cs="Times New Roman"/>
        </w:rPr>
        <w:t>can</w:t>
      </w:r>
      <w:r w:rsidR="003E6BAD" w:rsidRPr="003034F3">
        <w:rPr>
          <w:rFonts w:ascii="Times New Roman" w:hAnsi="Times New Roman" w:cs="Times New Roman"/>
        </w:rPr>
        <w:t xml:space="preserve"> impact </w:t>
      </w:r>
      <w:r w:rsidR="00482E2C" w:rsidRPr="003034F3">
        <w:rPr>
          <w:rFonts w:ascii="Times New Roman" w:hAnsi="Times New Roman" w:cs="Times New Roman"/>
        </w:rPr>
        <w:t xml:space="preserve">yields </w:t>
      </w:r>
      <w:r w:rsidR="00EC51E8" w:rsidRPr="003034F3">
        <w:rPr>
          <w:rFonts w:ascii="Times New Roman" w:hAnsi="Times New Roman" w:cs="Times New Roman"/>
        </w:rPr>
        <w:t>for</w:t>
      </w:r>
      <w:r w:rsidR="00482E2C" w:rsidRPr="003034F3">
        <w:rPr>
          <w:rFonts w:ascii="Times New Roman" w:hAnsi="Times New Roman" w:cs="Times New Roman"/>
        </w:rPr>
        <w:t xml:space="preserve"> </w:t>
      </w:r>
      <w:r w:rsidR="00EC51E8" w:rsidRPr="003034F3">
        <w:rPr>
          <w:rFonts w:ascii="Times New Roman" w:hAnsi="Times New Roman" w:cs="Times New Roman"/>
        </w:rPr>
        <w:t>a</w:t>
      </w:r>
      <w:r w:rsidR="006D1C31" w:rsidRPr="003034F3">
        <w:rPr>
          <w:rFonts w:ascii="Times New Roman" w:hAnsi="Times New Roman" w:cs="Times New Roman"/>
        </w:rPr>
        <w:t xml:space="preserve"> particular crop</w:t>
      </w:r>
      <w:r w:rsidR="003E6BAD" w:rsidRPr="003034F3">
        <w:rPr>
          <w:rFonts w:ascii="Times New Roman" w:hAnsi="Times New Roman" w:cs="Times New Roman"/>
        </w:rPr>
        <w:t xml:space="preserve">.  The important input in </w:t>
      </w:r>
      <w:r w:rsidR="00B01254" w:rsidRPr="003034F3">
        <w:rPr>
          <w:rFonts w:ascii="Times New Roman" w:hAnsi="Times New Roman" w:cs="Times New Roman"/>
          <w:i/>
        </w:rPr>
        <w:t>Figure 6</w:t>
      </w:r>
      <w:r w:rsidR="003E6BAD" w:rsidRPr="003034F3">
        <w:rPr>
          <w:rFonts w:ascii="Times New Roman" w:hAnsi="Times New Roman" w:cs="Times New Roman"/>
        </w:rPr>
        <w:t xml:space="preserve"> is the percentage in Your Changes.  This </w:t>
      </w:r>
      <w:r w:rsidR="006D1C31" w:rsidRPr="003034F3">
        <w:rPr>
          <w:rFonts w:ascii="Times New Roman" w:hAnsi="Times New Roman" w:cs="Times New Roman"/>
        </w:rPr>
        <w:t xml:space="preserve">is the </w:t>
      </w:r>
      <w:r w:rsidR="003E6BAD" w:rsidRPr="003034F3">
        <w:rPr>
          <w:rFonts w:ascii="Times New Roman" w:hAnsi="Times New Roman" w:cs="Times New Roman"/>
        </w:rPr>
        <w:t xml:space="preserve">value </w:t>
      </w:r>
      <w:r w:rsidR="00EC51E8" w:rsidRPr="003034F3">
        <w:rPr>
          <w:rFonts w:ascii="Times New Roman" w:hAnsi="Times New Roman" w:cs="Times New Roman"/>
        </w:rPr>
        <w:t xml:space="preserve">used to modify </w:t>
      </w:r>
      <w:r w:rsidR="003E6BAD" w:rsidRPr="003034F3">
        <w:rPr>
          <w:rFonts w:ascii="Times New Roman" w:hAnsi="Times New Roman" w:cs="Times New Roman"/>
        </w:rPr>
        <w:t xml:space="preserve">yields </w:t>
      </w:r>
      <w:r w:rsidR="00EC51E8" w:rsidRPr="003034F3">
        <w:rPr>
          <w:rFonts w:ascii="Times New Roman" w:hAnsi="Times New Roman" w:cs="Times New Roman"/>
        </w:rPr>
        <w:t>in all calculations</w:t>
      </w:r>
      <w:r w:rsidR="003E6BAD" w:rsidRPr="003034F3">
        <w:rPr>
          <w:rFonts w:ascii="Times New Roman" w:hAnsi="Times New Roman" w:cs="Times New Roman"/>
        </w:rPr>
        <w:t xml:space="preserve"> </w:t>
      </w:r>
      <w:r w:rsidR="00EC51E8" w:rsidRPr="003034F3">
        <w:rPr>
          <w:rFonts w:ascii="Times New Roman" w:hAnsi="Times New Roman" w:cs="Times New Roman"/>
        </w:rPr>
        <w:t xml:space="preserve">in the </w:t>
      </w:r>
      <w:r w:rsidR="003E6BAD" w:rsidRPr="003034F3">
        <w:rPr>
          <w:rFonts w:ascii="Times New Roman" w:hAnsi="Times New Roman" w:cs="Times New Roman"/>
        </w:rPr>
        <w:t>analysis.</w:t>
      </w:r>
    </w:p>
    <w:p w14:paraId="5B53C965" w14:textId="77777777" w:rsidR="00A052DE" w:rsidRDefault="00A052DE">
      <w:pPr>
        <w:rPr>
          <w:rFonts w:ascii="Times New Roman" w:hAnsi="Times New Roman" w:cs="Times New Roman"/>
          <w:b/>
          <w:bCs/>
        </w:rPr>
      </w:pPr>
      <w:r>
        <w:rPr>
          <w:rFonts w:ascii="Times New Roman" w:hAnsi="Times New Roman" w:cs="Times New Roman"/>
          <w:b/>
          <w:bCs/>
        </w:rPr>
        <w:br w:type="page"/>
      </w:r>
    </w:p>
    <w:p w14:paraId="044DB498" w14:textId="1F715EEF" w:rsidR="000547B1" w:rsidRPr="003034F3" w:rsidRDefault="00315793" w:rsidP="00A052DE">
      <w:pPr>
        <w:shd w:val="clear" w:color="auto" w:fill="FFFFFF"/>
        <w:spacing w:beforeLines="1" w:before="2" w:afterLines="1" w:after="2"/>
        <w:rPr>
          <w:rFonts w:ascii="Times New Roman" w:hAnsi="Times New Roman" w:cs="Times New Roman"/>
          <w:b/>
          <w:bCs/>
        </w:rPr>
      </w:pPr>
      <w:r w:rsidRPr="003034F3">
        <w:rPr>
          <w:rFonts w:ascii="Times New Roman" w:hAnsi="Times New Roman" w:cs="Times New Roman"/>
          <w:b/>
          <w:bCs/>
        </w:rPr>
        <w:lastRenderedPageBreak/>
        <w:t>Figure</w:t>
      </w:r>
      <w:r w:rsidR="00715D15" w:rsidRPr="003034F3">
        <w:rPr>
          <w:rFonts w:ascii="Times New Roman" w:hAnsi="Times New Roman" w:cs="Times New Roman"/>
          <w:b/>
          <w:bCs/>
        </w:rPr>
        <w:t xml:space="preserve"> 6</w:t>
      </w:r>
      <w:r w:rsidRPr="003034F3">
        <w:rPr>
          <w:rFonts w:ascii="Times New Roman" w:hAnsi="Times New Roman" w:cs="Times New Roman"/>
          <w:b/>
          <w:bCs/>
        </w:rPr>
        <w:t xml:space="preserve"> </w:t>
      </w:r>
    </w:p>
    <w:p w14:paraId="3415D22F" w14:textId="77777777" w:rsidR="00315793" w:rsidRPr="003034F3" w:rsidRDefault="00482E2C" w:rsidP="00A052DE">
      <w:pPr>
        <w:shd w:val="clear" w:color="auto" w:fill="FFFFFF"/>
        <w:spacing w:beforeLines="1" w:before="2" w:afterLines="1" w:after="2"/>
        <w:rPr>
          <w:rFonts w:ascii="Times New Roman" w:hAnsi="Times New Roman" w:cs="Times New Roman"/>
        </w:rPr>
      </w:pPr>
      <w:r w:rsidRPr="003034F3">
        <w:rPr>
          <w:rFonts w:ascii="Times New Roman" w:hAnsi="Times New Roman" w:cs="Times New Roman"/>
          <w:noProof/>
          <w:lang w:eastAsia="en-US"/>
        </w:rPr>
        <w:drawing>
          <wp:inline distT="0" distB="0" distL="0" distR="0" wp14:anchorId="45E693C0" wp14:editId="39BEFB20">
            <wp:extent cx="3429000" cy="1577232"/>
            <wp:effectExtent l="25400" t="25400" r="25400" b="2349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111" cy="1577283"/>
                    </a:xfrm>
                    <a:prstGeom prst="rect">
                      <a:avLst/>
                    </a:prstGeom>
                    <a:noFill/>
                    <a:ln>
                      <a:solidFill>
                        <a:schemeClr val="tx1"/>
                      </a:solidFill>
                    </a:ln>
                  </pic:spPr>
                </pic:pic>
              </a:graphicData>
            </a:graphic>
          </wp:inline>
        </w:drawing>
      </w:r>
    </w:p>
    <w:p w14:paraId="442D19EF" w14:textId="77777777" w:rsidR="00315793" w:rsidRPr="003034F3" w:rsidRDefault="00315793" w:rsidP="003034F3">
      <w:pPr>
        <w:shd w:val="clear" w:color="auto" w:fill="FFFFFF"/>
        <w:spacing w:beforeLines="1" w:before="2" w:afterLines="1" w:after="2" w:line="480" w:lineRule="auto"/>
        <w:rPr>
          <w:rFonts w:ascii="Times New Roman" w:hAnsi="Times New Roman" w:cs="Times New Roman"/>
        </w:rPr>
      </w:pPr>
    </w:p>
    <w:p w14:paraId="2E835337" w14:textId="77777777" w:rsidR="003E6BAD" w:rsidRPr="003034F3" w:rsidRDefault="00E750E4" w:rsidP="003034F3">
      <w:pPr>
        <w:spacing w:before="1" w:after="1" w:line="480" w:lineRule="auto"/>
        <w:rPr>
          <w:rFonts w:ascii="Times New Roman" w:hAnsi="Times New Roman" w:cs="Times New Roman"/>
        </w:rPr>
      </w:pPr>
      <w:r w:rsidRPr="003034F3">
        <w:rPr>
          <w:rFonts w:ascii="Times New Roman" w:hAnsi="Times New Roman" w:cs="Times New Roman"/>
        </w:rPr>
        <w:t>With</w:t>
      </w:r>
      <w:r w:rsidR="003E6BAD" w:rsidRPr="003034F3">
        <w:rPr>
          <w:rFonts w:ascii="Times New Roman" w:hAnsi="Times New Roman" w:cs="Times New Roman"/>
        </w:rPr>
        <w:t xml:space="preserve"> </w:t>
      </w:r>
      <w:r w:rsidR="003E6BAD" w:rsidRPr="003034F3">
        <w:rPr>
          <w:rFonts w:ascii="Times New Roman" w:hAnsi="Times New Roman" w:cs="Times New Roman"/>
          <w:i/>
        </w:rPr>
        <w:t>AgBizClimate</w:t>
      </w:r>
      <w:r w:rsidRPr="003034F3">
        <w:rPr>
          <w:rFonts w:ascii="Times New Roman" w:hAnsi="Times New Roman" w:cs="Times New Roman"/>
          <w:i/>
        </w:rPr>
        <w:t>,</w:t>
      </w:r>
      <w:r w:rsidR="003E6BAD" w:rsidRPr="003034F3">
        <w:rPr>
          <w:rFonts w:ascii="Times New Roman" w:hAnsi="Times New Roman" w:cs="Times New Roman"/>
        </w:rPr>
        <w:t xml:space="preserve"> users can modify selected inputs that increase or decrease costs, which are directly related to yields or product quality. </w:t>
      </w:r>
      <w:r w:rsidR="008A6FF5" w:rsidRPr="003034F3">
        <w:rPr>
          <w:rFonts w:ascii="Times New Roman" w:hAnsi="Times New Roman" w:cs="Times New Roman"/>
        </w:rPr>
        <w:t>For example, i</w:t>
      </w:r>
      <w:r w:rsidR="003E6BAD" w:rsidRPr="003034F3">
        <w:rPr>
          <w:rFonts w:ascii="Times New Roman" w:hAnsi="Times New Roman" w:cs="Times New Roman"/>
        </w:rPr>
        <w:t xml:space="preserve">n this analysis </w:t>
      </w:r>
      <w:r w:rsidR="008A6FF5" w:rsidRPr="003034F3">
        <w:rPr>
          <w:rFonts w:ascii="Times New Roman" w:hAnsi="Times New Roman" w:cs="Times New Roman"/>
        </w:rPr>
        <w:t xml:space="preserve">inputs include increase in chemical costs and application rates. The </w:t>
      </w:r>
      <w:r w:rsidR="003E6BAD" w:rsidRPr="003034F3">
        <w:rPr>
          <w:rFonts w:ascii="Times New Roman" w:hAnsi="Times New Roman" w:cs="Times New Roman"/>
        </w:rPr>
        <w:t>user select</w:t>
      </w:r>
      <w:r w:rsidRPr="003034F3">
        <w:rPr>
          <w:rFonts w:ascii="Times New Roman" w:hAnsi="Times New Roman" w:cs="Times New Roman"/>
        </w:rPr>
        <w:t>s</w:t>
      </w:r>
      <w:r w:rsidR="003E6BAD" w:rsidRPr="003034F3">
        <w:rPr>
          <w:rFonts w:ascii="Times New Roman" w:hAnsi="Times New Roman" w:cs="Times New Roman"/>
        </w:rPr>
        <w:t xml:space="preserve"> actual 2015 return and cost budget data for Gala apples</w:t>
      </w:r>
      <w:r w:rsidR="00027614" w:rsidRPr="003034F3">
        <w:rPr>
          <w:rFonts w:ascii="Times New Roman" w:hAnsi="Times New Roman" w:cs="Times New Roman"/>
        </w:rPr>
        <w:t xml:space="preserve"> (Budget 1)</w:t>
      </w:r>
      <w:r w:rsidR="003E6BAD" w:rsidRPr="003034F3">
        <w:rPr>
          <w:rFonts w:ascii="Times New Roman" w:hAnsi="Times New Roman" w:cs="Times New Roman"/>
        </w:rPr>
        <w:t>.  Then</w:t>
      </w:r>
      <w:r w:rsidR="00344719" w:rsidRPr="003034F3">
        <w:rPr>
          <w:rFonts w:ascii="Times New Roman" w:hAnsi="Times New Roman" w:cs="Times New Roman"/>
        </w:rPr>
        <w:t>,</w:t>
      </w:r>
      <w:r w:rsidR="003E6BAD" w:rsidRPr="003034F3">
        <w:rPr>
          <w:rFonts w:ascii="Times New Roman" w:hAnsi="Times New Roman" w:cs="Times New Roman"/>
        </w:rPr>
        <w:t xml:space="preserve"> modifying the budget with the assumptions shown in </w:t>
      </w:r>
      <w:r w:rsidR="00B01254" w:rsidRPr="003034F3">
        <w:rPr>
          <w:rFonts w:ascii="Times New Roman" w:hAnsi="Times New Roman" w:cs="Times New Roman"/>
          <w:i/>
        </w:rPr>
        <w:t>Figure 7</w:t>
      </w:r>
      <w:r w:rsidR="003E6BAD" w:rsidRPr="003034F3">
        <w:rPr>
          <w:rFonts w:ascii="Times New Roman" w:hAnsi="Times New Roman" w:cs="Times New Roman"/>
        </w:rPr>
        <w:t xml:space="preserve">, </w:t>
      </w:r>
      <w:r w:rsidR="00344719" w:rsidRPr="003034F3">
        <w:rPr>
          <w:rFonts w:ascii="Times New Roman" w:hAnsi="Times New Roman" w:cs="Times New Roman"/>
        </w:rPr>
        <w:t xml:space="preserve">the user </w:t>
      </w:r>
      <w:r w:rsidR="003E6BAD" w:rsidRPr="003034F3">
        <w:rPr>
          <w:rFonts w:ascii="Times New Roman" w:hAnsi="Times New Roman" w:cs="Times New Roman"/>
        </w:rPr>
        <w:t>create</w:t>
      </w:r>
      <w:r w:rsidR="008A6FF5" w:rsidRPr="003034F3">
        <w:rPr>
          <w:rFonts w:ascii="Times New Roman" w:hAnsi="Times New Roman" w:cs="Times New Roman"/>
        </w:rPr>
        <w:t>s</w:t>
      </w:r>
      <w:r w:rsidR="003E6BAD" w:rsidRPr="003034F3">
        <w:rPr>
          <w:rFonts w:ascii="Times New Roman" w:hAnsi="Times New Roman" w:cs="Times New Roman"/>
        </w:rPr>
        <w:t xml:space="preserve"> four additional budgets </w:t>
      </w:r>
      <w:r w:rsidR="00EC51E8" w:rsidRPr="003034F3">
        <w:rPr>
          <w:rFonts w:ascii="Times New Roman" w:hAnsi="Times New Roman" w:cs="Times New Roman"/>
        </w:rPr>
        <w:t>as shown below</w:t>
      </w:r>
      <w:r w:rsidR="00344719" w:rsidRPr="003034F3">
        <w:rPr>
          <w:rFonts w:ascii="Times New Roman" w:hAnsi="Times New Roman" w:cs="Times New Roman"/>
        </w:rPr>
        <w:t>:</w:t>
      </w:r>
      <w:r w:rsidR="00EC51E8" w:rsidRPr="003034F3">
        <w:rPr>
          <w:rFonts w:ascii="Times New Roman" w:hAnsi="Times New Roman" w:cs="Times New Roman"/>
        </w:rPr>
        <w:t xml:space="preserve">  </w:t>
      </w:r>
    </w:p>
    <w:p w14:paraId="796C326A" w14:textId="77777777" w:rsidR="00EC51E8" w:rsidRPr="003034F3" w:rsidRDefault="00EC51E8" w:rsidP="003034F3">
      <w:pPr>
        <w:pStyle w:val="ListParagraph"/>
        <w:numPr>
          <w:ilvl w:val="0"/>
          <w:numId w:val="20"/>
        </w:numPr>
        <w:shd w:val="clear" w:color="auto" w:fill="FFFFFF"/>
        <w:spacing w:before="1" w:after="1"/>
        <w:ind w:left="432" w:hanging="216"/>
        <w:rPr>
          <w:rFonts w:ascii="Times New Roman" w:hAnsi="Times New Roman" w:cs="Times New Roman"/>
          <w:bCs/>
          <w:iCs/>
        </w:rPr>
      </w:pPr>
      <w:r w:rsidRPr="003034F3">
        <w:rPr>
          <w:rFonts w:ascii="Times New Roman" w:hAnsi="Times New Roman" w:cs="Times New Roman"/>
          <w:bCs/>
          <w:iCs/>
        </w:rPr>
        <w:t xml:space="preserve">Budget 1: Net Returns </w:t>
      </w:r>
      <w:r w:rsidR="00230B83" w:rsidRPr="003034F3">
        <w:rPr>
          <w:rFonts w:ascii="Times New Roman" w:hAnsi="Times New Roman" w:cs="Times New Roman"/>
          <w:bCs/>
          <w:iCs/>
        </w:rPr>
        <w:t>B</w:t>
      </w:r>
      <w:r w:rsidRPr="003034F3">
        <w:rPr>
          <w:rFonts w:ascii="Times New Roman" w:hAnsi="Times New Roman" w:cs="Times New Roman"/>
          <w:bCs/>
          <w:iCs/>
        </w:rPr>
        <w:t>efore Climate Change Impacts</w:t>
      </w:r>
    </w:p>
    <w:p w14:paraId="46D70DE9" w14:textId="77777777" w:rsidR="00EC51E8" w:rsidRPr="003034F3" w:rsidRDefault="00EC51E8" w:rsidP="003034F3">
      <w:pPr>
        <w:pStyle w:val="ListParagraph"/>
        <w:numPr>
          <w:ilvl w:val="0"/>
          <w:numId w:val="20"/>
        </w:numPr>
        <w:shd w:val="clear" w:color="auto" w:fill="FFFFFF"/>
        <w:spacing w:before="1" w:after="1"/>
        <w:ind w:left="432" w:hanging="216"/>
        <w:rPr>
          <w:rFonts w:ascii="Times New Roman" w:hAnsi="Times New Roman" w:cs="Times New Roman"/>
          <w:bCs/>
          <w:iCs/>
        </w:rPr>
      </w:pPr>
      <w:r w:rsidRPr="003034F3">
        <w:rPr>
          <w:rFonts w:ascii="Times New Roman" w:hAnsi="Times New Roman" w:cs="Times New Roman"/>
          <w:bCs/>
          <w:iCs/>
        </w:rPr>
        <w:t>Budget 2: Net Returns with 30% Reduction in No. 1 Grade Fruit, 50% Increase in Chemical Costs &amp; Application Rates</w:t>
      </w:r>
    </w:p>
    <w:p w14:paraId="433D71CB" w14:textId="77777777" w:rsidR="00EC51E8" w:rsidRPr="003034F3" w:rsidRDefault="00EC51E8" w:rsidP="003034F3">
      <w:pPr>
        <w:pStyle w:val="ListParagraph"/>
        <w:numPr>
          <w:ilvl w:val="0"/>
          <w:numId w:val="20"/>
        </w:numPr>
        <w:shd w:val="clear" w:color="auto" w:fill="FFFFFF"/>
        <w:spacing w:before="1" w:after="1"/>
        <w:ind w:left="432" w:hanging="216"/>
        <w:rPr>
          <w:rFonts w:ascii="Times New Roman" w:hAnsi="Times New Roman" w:cs="Times New Roman"/>
          <w:bCs/>
          <w:iCs/>
        </w:rPr>
      </w:pPr>
      <w:r w:rsidRPr="003034F3">
        <w:rPr>
          <w:rFonts w:ascii="Times New Roman" w:hAnsi="Times New Roman" w:cs="Times New Roman"/>
          <w:bCs/>
          <w:iCs/>
        </w:rPr>
        <w:t>Budget 3: Net Returns with 15% Reduction in No. 1 Grade Fruit, 50% Increase in Chemical Costs &amp; Application Rates</w:t>
      </w:r>
    </w:p>
    <w:p w14:paraId="274363E5" w14:textId="77777777" w:rsidR="00EC51E8" w:rsidRPr="003034F3" w:rsidRDefault="00EC51E8" w:rsidP="003034F3">
      <w:pPr>
        <w:pStyle w:val="ListParagraph"/>
        <w:numPr>
          <w:ilvl w:val="0"/>
          <w:numId w:val="20"/>
        </w:numPr>
        <w:shd w:val="clear" w:color="auto" w:fill="FFFFFF"/>
        <w:spacing w:before="1" w:after="1"/>
        <w:ind w:left="432" w:hanging="216"/>
        <w:rPr>
          <w:rFonts w:ascii="Times New Roman" w:hAnsi="Times New Roman" w:cs="Times New Roman"/>
          <w:bCs/>
          <w:iCs/>
        </w:rPr>
      </w:pPr>
      <w:r w:rsidRPr="003034F3">
        <w:rPr>
          <w:rFonts w:ascii="Times New Roman" w:hAnsi="Times New Roman" w:cs="Times New Roman"/>
          <w:bCs/>
          <w:iCs/>
        </w:rPr>
        <w:t>Budget 4: Net Returns with 30% Reduction in No. 1 Grade Fruit, 25% Increase in Chemical Costs Only</w:t>
      </w:r>
    </w:p>
    <w:p w14:paraId="5F5C184A" w14:textId="77777777" w:rsidR="00EC51E8" w:rsidRPr="003034F3" w:rsidRDefault="00EC51E8" w:rsidP="003034F3">
      <w:pPr>
        <w:pStyle w:val="ListParagraph"/>
        <w:numPr>
          <w:ilvl w:val="0"/>
          <w:numId w:val="20"/>
        </w:numPr>
        <w:shd w:val="clear" w:color="auto" w:fill="FFFFFF"/>
        <w:spacing w:before="1" w:after="1"/>
        <w:ind w:left="432" w:hanging="216"/>
        <w:rPr>
          <w:rFonts w:ascii="Times New Roman" w:hAnsi="Times New Roman" w:cs="Times New Roman"/>
          <w:bCs/>
          <w:iCs/>
        </w:rPr>
      </w:pPr>
      <w:r w:rsidRPr="003034F3">
        <w:rPr>
          <w:rFonts w:ascii="Times New Roman" w:hAnsi="Times New Roman" w:cs="Times New Roman"/>
          <w:bCs/>
          <w:iCs/>
        </w:rPr>
        <w:t>Budget 5: Net Returns with 15% Reduction in No. 1 Grade Fruit, 25% Increase in Chemical Costs Only</w:t>
      </w:r>
    </w:p>
    <w:p w14:paraId="6B1CAF63" w14:textId="77777777" w:rsidR="00EC51E8" w:rsidRPr="003034F3" w:rsidRDefault="00EC51E8" w:rsidP="003034F3">
      <w:pPr>
        <w:spacing w:before="1" w:after="1" w:line="480" w:lineRule="auto"/>
        <w:rPr>
          <w:rFonts w:ascii="Times New Roman" w:hAnsi="Times New Roman" w:cs="Times New Roman"/>
        </w:rPr>
      </w:pPr>
    </w:p>
    <w:p w14:paraId="3392D122" w14:textId="7CB59F38" w:rsidR="00586AF3" w:rsidRPr="003034F3" w:rsidRDefault="00EC51E8" w:rsidP="003034F3">
      <w:pPr>
        <w:spacing w:before="1" w:after="1" w:line="480" w:lineRule="auto"/>
        <w:rPr>
          <w:rFonts w:ascii="Times New Roman" w:hAnsi="Times New Roman" w:cs="Times New Roman"/>
        </w:rPr>
      </w:pPr>
      <w:r w:rsidRPr="003034F3">
        <w:rPr>
          <w:rFonts w:ascii="Times New Roman" w:hAnsi="Times New Roman" w:cs="Times New Roman"/>
        </w:rPr>
        <w:t xml:space="preserve">These budgets reflect a range of possible outcomes </w:t>
      </w:r>
      <w:r w:rsidR="00D1792F" w:rsidRPr="003034F3">
        <w:rPr>
          <w:rFonts w:ascii="Times New Roman" w:hAnsi="Times New Roman" w:cs="Times New Roman"/>
        </w:rPr>
        <w:t xml:space="preserve">based on </w:t>
      </w:r>
      <w:r w:rsidRPr="003034F3">
        <w:rPr>
          <w:rFonts w:ascii="Times New Roman" w:hAnsi="Times New Roman" w:cs="Times New Roman"/>
        </w:rPr>
        <w:t xml:space="preserve">the information discussed earlier in </w:t>
      </w:r>
      <w:r w:rsidR="00B01254" w:rsidRPr="003034F3">
        <w:rPr>
          <w:rFonts w:ascii="Times New Roman" w:hAnsi="Times New Roman" w:cs="Times New Roman"/>
          <w:i/>
        </w:rPr>
        <w:t>Figures 3, 4</w:t>
      </w:r>
      <w:r w:rsidRPr="003034F3">
        <w:rPr>
          <w:rFonts w:ascii="Times New Roman" w:hAnsi="Times New Roman" w:cs="Times New Roman"/>
        </w:rPr>
        <w:t xml:space="preserve"> and </w:t>
      </w:r>
      <w:r w:rsidR="00B01254" w:rsidRPr="003034F3">
        <w:rPr>
          <w:rFonts w:ascii="Times New Roman" w:hAnsi="Times New Roman" w:cs="Times New Roman"/>
          <w:i/>
        </w:rPr>
        <w:t>5</w:t>
      </w:r>
      <w:r w:rsidRPr="003034F3">
        <w:rPr>
          <w:rFonts w:ascii="Times New Roman" w:hAnsi="Times New Roman" w:cs="Times New Roman"/>
        </w:rPr>
        <w:t>.</w:t>
      </w:r>
    </w:p>
    <w:p w14:paraId="23D8C4F5" w14:textId="77777777" w:rsidR="00A052DE" w:rsidRDefault="00A052DE">
      <w:pPr>
        <w:rPr>
          <w:rFonts w:ascii="Times New Roman" w:hAnsi="Times New Roman" w:cs="Times New Roman"/>
          <w:b/>
          <w:bCs/>
        </w:rPr>
      </w:pPr>
      <w:r>
        <w:rPr>
          <w:rFonts w:ascii="Times New Roman" w:hAnsi="Times New Roman" w:cs="Times New Roman"/>
          <w:b/>
          <w:bCs/>
        </w:rPr>
        <w:br w:type="page"/>
      </w:r>
    </w:p>
    <w:p w14:paraId="226DC69E" w14:textId="386207FA" w:rsidR="003E6BAD" w:rsidRPr="003034F3" w:rsidRDefault="003E6BAD" w:rsidP="008C0585">
      <w:pPr>
        <w:shd w:val="clear" w:color="auto" w:fill="FFFFFF"/>
        <w:spacing w:beforeLines="1" w:before="2" w:afterLines="1" w:after="2"/>
        <w:rPr>
          <w:rFonts w:ascii="Times New Roman" w:hAnsi="Times New Roman" w:cs="Times New Roman"/>
          <w:b/>
          <w:bCs/>
        </w:rPr>
      </w:pPr>
      <w:r w:rsidRPr="003034F3">
        <w:rPr>
          <w:rFonts w:ascii="Times New Roman" w:hAnsi="Times New Roman" w:cs="Times New Roman"/>
          <w:b/>
          <w:bCs/>
        </w:rPr>
        <w:lastRenderedPageBreak/>
        <w:t xml:space="preserve">Figure </w:t>
      </w:r>
      <w:r w:rsidR="00715D15" w:rsidRPr="003034F3">
        <w:rPr>
          <w:rFonts w:ascii="Times New Roman" w:hAnsi="Times New Roman" w:cs="Times New Roman"/>
          <w:b/>
          <w:bCs/>
        </w:rPr>
        <w:t>7</w:t>
      </w:r>
      <w:r w:rsidRPr="003034F3">
        <w:rPr>
          <w:rFonts w:ascii="Times New Roman" w:hAnsi="Times New Roman" w:cs="Times New Roman"/>
          <w:b/>
          <w:bCs/>
        </w:rPr>
        <w:t xml:space="preserve"> </w:t>
      </w:r>
    </w:p>
    <w:tbl>
      <w:tblPr>
        <w:tblStyle w:val="TableGrid"/>
        <w:tblW w:w="8820" w:type="dxa"/>
        <w:tblInd w:w="108" w:type="dxa"/>
        <w:tblLayout w:type="fixed"/>
        <w:tblLook w:val="04A0" w:firstRow="1" w:lastRow="0" w:firstColumn="1" w:lastColumn="0" w:noHBand="0" w:noVBand="1"/>
      </w:tblPr>
      <w:tblGrid>
        <w:gridCol w:w="810"/>
        <w:gridCol w:w="1350"/>
        <w:gridCol w:w="1260"/>
        <w:gridCol w:w="1080"/>
        <w:gridCol w:w="1170"/>
        <w:gridCol w:w="1620"/>
        <w:gridCol w:w="1530"/>
      </w:tblGrid>
      <w:tr w:rsidR="00A052DE" w:rsidRPr="00A052DE" w14:paraId="3AFB96AD" w14:textId="77777777" w:rsidTr="004B18B6">
        <w:tc>
          <w:tcPr>
            <w:tcW w:w="810" w:type="dxa"/>
            <w:vAlign w:val="center"/>
          </w:tcPr>
          <w:p w14:paraId="686956E4"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p>
          <w:p w14:paraId="2C374B36"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p>
          <w:p w14:paraId="604D1D0C"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Budget</w:t>
            </w:r>
          </w:p>
        </w:tc>
        <w:tc>
          <w:tcPr>
            <w:tcW w:w="1350" w:type="dxa"/>
            <w:vAlign w:val="center"/>
          </w:tcPr>
          <w:p w14:paraId="09604BAD"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Percentage of Apples Sold to Fresh Market</w:t>
            </w:r>
          </w:p>
        </w:tc>
        <w:tc>
          <w:tcPr>
            <w:tcW w:w="1260" w:type="dxa"/>
            <w:vAlign w:val="center"/>
          </w:tcPr>
          <w:p w14:paraId="4E43D80E" w14:textId="0225CDD8"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N</w:t>
            </w:r>
            <w:r w:rsidR="004B18B6">
              <w:rPr>
                <w:rFonts w:ascii="Times New Roman" w:hAnsi="Times New Roman" w:cs="Times New Roman"/>
                <w:bCs/>
                <w:iCs/>
                <w:sz w:val="20"/>
                <w:szCs w:val="20"/>
              </w:rPr>
              <w:t>umber</w:t>
            </w:r>
            <w:r w:rsidRPr="00A052DE">
              <w:rPr>
                <w:rFonts w:ascii="Times New Roman" w:hAnsi="Times New Roman" w:cs="Times New Roman"/>
                <w:bCs/>
                <w:iCs/>
                <w:sz w:val="20"/>
                <w:szCs w:val="20"/>
              </w:rPr>
              <w:t xml:space="preserve"> of Packed Boxes Sold/Acre</w:t>
            </w:r>
          </w:p>
        </w:tc>
        <w:tc>
          <w:tcPr>
            <w:tcW w:w="1080" w:type="dxa"/>
            <w:vAlign w:val="center"/>
          </w:tcPr>
          <w:p w14:paraId="1BC4715F" w14:textId="63587570"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Percent of N</w:t>
            </w:r>
            <w:r w:rsidR="004B18B6">
              <w:rPr>
                <w:rFonts w:ascii="Times New Roman" w:hAnsi="Times New Roman" w:cs="Times New Roman"/>
                <w:bCs/>
                <w:iCs/>
                <w:sz w:val="20"/>
                <w:szCs w:val="20"/>
              </w:rPr>
              <w:t>umber</w:t>
            </w:r>
            <w:r w:rsidRPr="00A052DE">
              <w:rPr>
                <w:rFonts w:ascii="Times New Roman" w:hAnsi="Times New Roman" w:cs="Times New Roman"/>
                <w:bCs/>
                <w:iCs/>
                <w:sz w:val="20"/>
                <w:szCs w:val="20"/>
              </w:rPr>
              <w:t xml:space="preserve"> 1 Grade Fruit </w:t>
            </w:r>
          </w:p>
        </w:tc>
        <w:tc>
          <w:tcPr>
            <w:tcW w:w="1170" w:type="dxa"/>
            <w:vAlign w:val="center"/>
          </w:tcPr>
          <w:p w14:paraId="5A3E0CA5"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p>
          <w:p w14:paraId="19780C8E"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Chemical Costs/Acre</w:t>
            </w:r>
          </w:p>
        </w:tc>
        <w:tc>
          <w:tcPr>
            <w:tcW w:w="1620" w:type="dxa"/>
            <w:vAlign w:val="center"/>
          </w:tcPr>
          <w:p w14:paraId="2D866BAB" w14:textId="34096F84" w:rsidR="00482E2C" w:rsidRPr="00A052DE" w:rsidRDefault="00A052DE" w:rsidP="004B18B6">
            <w:pPr>
              <w:shd w:val="clear" w:color="auto" w:fill="FFFFFF"/>
              <w:spacing w:before="1" w:after="1"/>
              <w:jc w:val="right"/>
              <w:rPr>
                <w:rFonts w:ascii="Times New Roman" w:hAnsi="Times New Roman" w:cs="Times New Roman"/>
                <w:bCs/>
                <w:iCs/>
                <w:sz w:val="20"/>
                <w:szCs w:val="20"/>
              </w:rPr>
            </w:pPr>
            <w:r>
              <w:rPr>
                <w:rFonts w:ascii="Times New Roman" w:hAnsi="Times New Roman" w:cs="Times New Roman"/>
                <w:bCs/>
                <w:iCs/>
                <w:sz w:val="20"/>
                <w:szCs w:val="20"/>
              </w:rPr>
              <w:t>N</w:t>
            </w:r>
            <w:r w:rsidR="004B18B6">
              <w:rPr>
                <w:rFonts w:ascii="Times New Roman" w:hAnsi="Times New Roman" w:cs="Times New Roman"/>
                <w:bCs/>
                <w:iCs/>
                <w:sz w:val="20"/>
                <w:szCs w:val="20"/>
              </w:rPr>
              <w:t>umber</w:t>
            </w:r>
            <w:r>
              <w:rPr>
                <w:rFonts w:ascii="Times New Roman" w:hAnsi="Times New Roman" w:cs="Times New Roman"/>
                <w:bCs/>
                <w:iCs/>
                <w:sz w:val="20"/>
                <w:szCs w:val="20"/>
              </w:rPr>
              <w:t xml:space="preserve"> of Chemical Application</w:t>
            </w:r>
            <w:r w:rsidR="00482E2C" w:rsidRPr="00A052DE">
              <w:rPr>
                <w:rFonts w:ascii="Times New Roman" w:hAnsi="Times New Roman" w:cs="Times New Roman"/>
                <w:bCs/>
                <w:iCs/>
                <w:sz w:val="20"/>
                <w:szCs w:val="20"/>
              </w:rPr>
              <w:t>/Year</w:t>
            </w:r>
          </w:p>
        </w:tc>
        <w:tc>
          <w:tcPr>
            <w:tcW w:w="1530" w:type="dxa"/>
            <w:vAlign w:val="center"/>
          </w:tcPr>
          <w:p w14:paraId="18DD4EEC" w14:textId="6907E01C"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Annual H</w:t>
            </w:r>
            <w:r w:rsidR="004B18B6">
              <w:rPr>
                <w:rFonts w:ascii="Times New Roman" w:hAnsi="Times New Roman" w:cs="Times New Roman"/>
                <w:bCs/>
                <w:iCs/>
                <w:sz w:val="20"/>
                <w:szCs w:val="20"/>
              </w:rPr>
              <w:t>ou</w:t>
            </w:r>
            <w:r w:rsidRPr="00A052DE">
              <w:rPr>
                <w:rFonts w:ascii="Times New Roman" w:hAnsi="Times New Roman" w:cs="Times New Roman"/>
                <w:bCs/>
                <w:iCs/>
                <w:sz w:val="20"/>
                <w:szCs w:val="20"/>
              </w:rPr>
              <w:t>rs of Use/Acre</w:t>
            </w:r>
          </w:p>
          <w:p w14:paraId="7D29785E"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Tractor/Sprayer</w:t>
            </w:r>
          </w:p>
        </w:tc>
      </w:tr>
      <w:tr w:rsidR="00A052DE" w:rsidRPr="00A052DE" w14:paraId="1D1D5FD6" w14:textId="77777777" w:rsidTr="004B18B6">
        <w:trPr>
          <w:trHeight w:val="305"/>
        </w:trPr>
        <w:tc>
          <w:tcPr>
            <w:tcW w:w="810" w:type="dxa"/>
            <w:vAlign w:val="center"/>
          </w:tcPr>
          <w:p w14:paraId="60D02D4F"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1</w:t>
            </w:r>
          </w:p>
        </w:tc>
        <w:tc>
          <w:tcPr>
            <w:tcW w:w="1350" w:type="dxa"/>
            <w:vAlign w:val="center"/>
          </w:tcPr>
          <w:p w14:paraId="2D670DF6"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73</w:t>
            </w:r>
            <w:r w:rsidR="00964233" w:rsidRPr="00A052DE">
              <w:rPr>
                <w:rFonts w:ascii="Times New Roman" w:hAnsi="Times New Roman" w:cs="Times New Roman"/>
                <w:bCs/>
                <w:iCs/>
                <w:sz w:val="20"/>
                <w:szCs w:val="20"/>
              </w:rPr>
              <w:t>.00</w:t>
            </w:r>
            <w:r w:rsidRPr="00A052DE">
              <w:rPr>
                <w:rFonts w:ascii="Times New Roman" w:hAnsi="Times New Roman" w:cs="Times New Roman"/>
                <w:bCs/>
                <w:iCs/>
                <w:sz w:val="20"/>
                <w:szCs w:val="20"/>
              </w:rPr>
              <w:t>%</w:t>
            </w:r>
          </w:p>
        </w:tc>
        <w:tc>
          <w:tcPr>
            <w:tcW w:w="1260" w:type="dxa"/>
            <w:vAlign w:val="center"/>
          </w:tcPr>
          <w:p w14:paraId="658F5D2C"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1,204.50</w:t>
            </w:r>
          </w:p>
        </w:tc>
        <w:tc>
          <w:tcPr>
            <w:tcW w:w="1080" w:type="dxa"/>
            <w:vAlign w:val="center"/>
          </w:tcPr>
          <w:p w14:paraId="47F653C6"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60.00%</w:t>
            </w:r>
          </w:p>
        </w:tc>
        <w:tc>
          <w:tcPr>
            <w:tcW w:w="1170" w:type="dxa"/>
            <w:vAlign w:val="center"/>
          </w:tcPr>
          <w:p w14:paraId="4FF8B742"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$1,100</w:t>
            </w:r>
          </w:p>
        </w:tc>
        <w:tc>
          <w:tcPr>
            <w:tcW w:w="1620" w:type="dxa"/>
            <w:vAlign w:val="center"/>
          </w:tcPr>
          <w:p w14:paraId="139B4123"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15</w:t>
            </w:r>
          </w:p>
        </w:tc>
        <w:tc>
          <w:tcPr>
            <w:tcW w:w="1530" w:type="dxa"/>
            <w:vAlign w:val="center"/>
          </w:tcPr>
          <w:p w14:paraId="461E8D3E" w14:textId="77777777" w:rsidR="00482E2C" w:rsidRPr="00A052DE" w:rsidRDefault="006009FE"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 xml:space="preserve">   </w:t>
            </w:r>
            <w:r w:rsidR="00964233" w:rsidRPr="00A052DE">
              <w:rPr>
                <w:rFonts w:ascii="Times New Roman" w:hAnsi="Times New Roman" w:cs="Times New Roman"/>
                <w:bCs/>
                <w:iCs/>
                <w:sz w:val="20"/>
                <w:szCs w:val="20"/>
              </w:rPr>
              <w:t>9.24/</w:t>
            </w:r>
            <w:r w:rsidRPr="00A052DE">
              <w:rPr>
                <w:rFonts w:ascii="Times New Roman" w:hAnsi="Times New Roman" w:cs="Times New Roman"/>
                <w:bCs/>
                <w:iCs/>
                <w:sz w:val="20"/>
                <w:szCs w:val="20"/>
              </w:rPr>
              <w:t>4.</w:t>
            </w:r>
            <w:r w:rsidR="00964233" w:rsidRPr="00A052DE">
              <w:rPr>
                <w:rFonts w:ascii="Times New Roman" w:hAnsi="Times New Roman" w:cs="Times New Roman"/>
                <w:bCs/>
                <w:iCs/>
                <w:sz w:val="20"/>
                <w:szCs w:val="20"/>
              </w:rPr>
              <w:t>76</w:t>
            </w:r>
          </w:p>
        </w:tc>
      </w:tr>
      <w:tr w:rsidR="00A052DE" w:rsidRPr="00A052DE" w14:paraId="6097933D" w14:textId="77777777" w:rsidTr="004B18B6">
        <w:trPr>
          <w:trHeight w:val="260"/>
        </w:trPr>
        <w:tc>
          <w:tcPr>
            <w:tcW w:w="810" w:type="dxa"/>
            <w:vAlign w:val="center"/>
          </w:tcPr>
          <w:p w14:paraId="0AF26631"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2</w:t>
            </w:r>
          </w:p>
        </w:tc>
        <w:tc>
          <w:tcPr>
            <w:tcW w:w="1350" w:type="dxa"/>
            <w:vAlign w:val="center"/>
          </w:tcPr>
          <w:p w14:paraId="10472A4A"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5</w:t>
            </w:r>
            <w:r w:rsidR="00964233" w:rsidRPr="00A052DE">
              <w:rPr>
                <w:rFonts w:ascii="Times New Roman" w:hAnsi="Times New Roman" w:cs="Times New Roman"/>
                <w:bCs/>
                <w:iCs/>
                <w:sz w:val="20"/>
                <w:szCs w:val="20"/>
              </w:rPr>
              <w:t>2.63</w:t>
            </w:r>
            <w:r w:rsidRPr="00A052DE">
              <w:rPr>
                <w:rFonts w:ascii="Times New Roman" w:hAnsi="Times New Roman" w:cs="Times New Roman"/>
                <w:bCs/>
                <w:iCs/>
                <w:sz w:val="20"/>
                <w:szCs w:val="20"/>
              </w:rPr>
              <w:t>%</w:t>
            </w:r>
          </w:p>
        </w:tc>
        <w:tc>
          <w:tcPr>
            <w:tcW w:w="1260" w:type="dxa"/>
            <w:vAlign w:val="center"/>
          </w:tcPr>
          <w:p w14:paraId="152E0D1C"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868.39</w:t>
            </w:r>
          </w:p>
        </w:tc>
        <w:tc>
          <w:tcPr>
            <w:tcW w:w="1080" w:type="dxa"/>
            <w:vAlign w:val="center"/>
          </w:tcPr>
          <w:p w14:paraId="22B9B5CD"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39.63%</w:t>
            </w:r>
          </w:p>
        </w:tc>
        <w:tc>
          <w:tcPr>
            <w:tcW w:w="1170" w:type="dxa"/>
            <w:vAlign w:val="center"/>
          </w:tcPr>
          <w:p w14:paraId="49805004"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$1,650</w:t>
            </w:r>
          </w:p>
        </w:tc>
        <w:tc>
          <w:tcPr>
            <w:tcW w:w="1620" w:type="dxa"/>
            <w:vAlign w:val="center"/>
          </w:tcPr>
          <w:p w14:paraId="5A8A7B6C"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22</w:t>
            </w:r>
          </w:p>
        </w:tc>
        <w:tc>
          <w:tcPr>
            <w:tcW w:w="1530" w:type="dxa"/>
            <w:vAlign w:val="center"/>
          </w:tcPr>
          <w:p w14:paraId="0DADD380" w14:textId="77777777" w:rsidR="00482E2C" w:rsidRPr="00A052DE" w:rsidRDefault="006009FE"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 xml:space="preserve">   </w:t>
            </w:r>
            <w:r w:rsidR="00964233" w:rsidRPr="00A052DE">
              <w:rPr>
                <w:rFonts w:ascii="Times New Roman" w:hAnsi="Times New Roman" w:cs="Times New Roman"/>
                <w:bCs/>
                <w:iCs/>
                <w:sz w:val="20"/>
                <w:szCs w:val="20"/>
              </w:rPr>
              <w:t>13.56</w:t>
            </w:r>
            <w:r w:rsidRPr="00A052DE">
              <w:rPr>
                <w:rFonts w:ascii="Times New Roman" w:hAnsi="Times New Roman" w:cs="Times New Roman"/>
                <w:bCs/>
                <w:iCs/>
                <w:sz w:val="20"/>
                <w:szCs w:val="20"/>
              </w:rPr>
              <w:t>/</w:t>
            </w:r>
            <w:r w:rsidR="00964233" w:rsidRPr="00A052DE">
              <w:rPr>
                <w:rFonts w:ascii="Times New Roman" w:hAnsi="Times New Roman" w:cs="Times New Roman"/>
                <w:bCs/>
                <w:iCs/>
                <w:sz w:val="20"/>
                <w:szCs w:val="20"/>
              </w:rPr>
              <w:t>6.98</w:t>
            </w:r>
          </w:p>
        </w:tc>
      </w:tr>
      <w:tr w:rsidR="00A052DE" w:rsidRPr="00A052DE" w14:paraId="778BD406" w14:textId="77777777" w:rsidTr="004B18B6">
        <w:trPr>
          <w:trHeight w:val="278"/>
        </w:trPr>
        <w:tc>
          <w:tcPr>
            <w:tcW w:w="810" w:type="dxa"/>
            <w:vAlign w:val="center"/>
          </w:tcPr>
          <w:p w14:paraId="31F87EC7"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3</w:t>
            </w:r>
          </w:p>
        </w:tc>
        <w:tc>
          <w:tcPr>
            <w:tcW w:w="1350" w:type="dxa"/>
            <w:vAlign w:val="center"/>
          </w:tcPr>
          <w:p w14:paraId="25245630"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62</w:t>
            </w:r>
            <w:r w:rsidR="00964233" w:rsidRPr="00A052DE">
              <w:rPr>
                <w:rFonts w:ascii="Times New Roman" w:hAnsi="Times New Roman" w:cs="Times New Roman"/>
                <w:bCs/>
                <w:iCs/>
                <w:sz w:val="20"/>
                <w:szCs w:val="20"/>
              </w:rPr>
              <w:t>.05</w:t>
            </w:r>
            <w:r w:rsidRPr="00A052DE">
              <w:rPr>
                <w:rFonts w:ascii="Times New Roman" w:hAnsi="Times New Roman" w:cs="Times New Roman"/>
                <w:bCs/>
                <w:iCs/>
                <w:sz w:val="20"/>
                <w:szCs w:val="20"/>
              </w:rPr>
              <w:t>%</w:t>
            </w:r>
          </w:p>
        </w:tc>
        <w:tc>
          <w:tcPr>
            <w:tcW w:w="1260" w:type="dxa"/>
            <w:vAlign w:val="center"/>
          </w:tcPr>
          <w:p w14:paraId="7E0B2442"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1,023.83</w:t>
            </w:r>
          </w:p>
        </w:tc>
        <w:tc>
          <w:tcPr>
            <w:tcW w:w="1080" w:type="dxa"/>
            <w:vAlign w:val="center"/>
          </w:tcPr>
          <w:p w14:paraId="0C7AFA5B"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49.05%</w:t>
            </w:r>
          </w:p>
        </w:tc>
        <w:tc>
          <w:tcPr>
            <w:tcW w:w="1170" w:type="dxa"/>
            <w:vAlign w:val="center"/>
          </w:tcPr>
          <w:p w14:paraId="64E32AA1"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$1,</w:t>
            </w:r>
            <w:r w:rsidR="00964233" w:rsidRPr="00A052DE">
              <w:rPr>
                <w:rFonts w:ascii="Times New Roman" w:hAnsi="Times New Roman" w:cs="Times New Roman"/>
                <w:bCs/>
                <w:iCs/>
                <w:sz w:val="20"/>
                <w:szCs w:val="20"/>
              </w:rPr>
              <w:t>650</w:t>
            </w:r>
          </w:p>
        </w:tc>
        <w:tc>
          <w:tcPr>
            <w:tcW w:w="1620" w:type="dxa"/>
            <w:vAlign w:val="center"/>
          </w:tcPr>
          <w:p w14:paraId="79E75DD1" w14:textId="77777777" w:rsidR="00482E2C" w:rsidRPr="00A052DE" w:rsidRDefault="00964233"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22</w:t>
            </w:r>
          </w:p>
        </w:tc>
        <w:tc>
          <w:tcPr>
            <w:tcW w:w="1530" w:type="dxa"/>
            <w:vAlign w:val="center"/>
          </w:tcPr>
          <w:p w14:paraId="3C071A61" w14:textId="77777777" w:rsidR="00482E2C" w:rsidRPr="00A052DE" w:rsidRDefault="006009FE"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 xml:space="preserve">   </w:t>
            </w:r>
            <w:r w:rsidR="00964233" w:rsidRPr="00A052DE">
              <w:rPr>
                <w:rFonts w:ascii="Times New Roman" w:hAnsi="Times New Roman" w:cs="Times New Roman"/>
                <w:bCs/>
                <w:iCs/>
                <w:sz w:val="20"/>
                <w:szCs w:val="20"/>
              </w:rPr>
              <w:t>13.56/6.98</w:t>
            </w:r>
          </w:p>
        </w:tc>
      </w:tr>
      <w:tr w:rsidR="00A052DE" w:rsidRPr="00A052DE" w14:paraId="43A414D5" w14:textId="77777777" w:rsidTr="004B18B6">
        <w:trPr>
          <w:trHeight w:val="305"/>
        </w:trPr>
        <w:tc>
          <w:tcPr>
            <w:tcW w:w="810" w:type="dxa"/>
            <w:vAlign w:val="center"/>
          </w:tcPr>
          <w:p w14:paraId="4A51F3BF"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4</w:t>
            </w:r>
          </w:p>
        </w:tc>
        <w:tc>
          <w:tcPr>
            <w:tcW w:w="1350" w:type="dxa"/>
            <w:vAlign w:val="center"/>
          </w:tcPr>
          <w:p w14:paraId="4500D31C" w14:textId="77777777" w:rsidR="00482E2C" w:rsidRPr="00A052DE" w:rsidRDefault="00964233"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52.63</w:t>
            </w:r>
            <w:r w:rsidR="00482E2C" w:rsidRPr="00A052DE">
              <w:rPr>
                <w:rFonts w:ascii="Times New Roman" w:hAnsi="Times New Roman" w:cs="Times New Roman"/>
                <w:bCs/>
                <w:iCs/>
                <w:sz w:val="20"/>
                <w:szCs w:val="20"/>
              </w:rPr>
              <w:t>%</w:t>
            </w:r>
          </w:p>
        </w:tc>
        <w:tc>
          <w:tcPr>
            <w:tcW w:w="1260" w:type="dxa"/>
            <w:vAlign w:val="center"/>
          </w:tcPr>
          <w:p w14:paraId="4BAFA227"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868.39</w:t>
            </w:r>
          </w:p>
        </w:tc>
        <w:tc>
          <w:tcPr>
            <w:tcW w:w="1080" w:type="dxa"/>
            <w:vAlign w:val="center"/>
          </w:tcPr>
          <w:p w14:paraId="2BEC88DD"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39.63%</w:t>
            </w:r>
          </w:p>
        </w:tc>
        <w:tc>
          <w:tcPr>
            <w:tcW w:w="1170" w:type="dxa"/>
            <w:vAlign w:val="center"/>
          </w:tcPr>
          <w:p w14:paraId="2C4B3FD5"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$1,</w:t>
            </w:r>
            <w:r w:rsidR="00964233" w:rsidRPr="00A052DE">
              <w:rPr>
                <w:rFonts w:ascii="Times New Roman" w:hAnsi="Times New Roman" w:cs="Times New Roman"/>
                <w:bCs/>
                <w:iCs/>
                <w:sz w:val="20"/>
                <w:szCs w:val="20"/>
              </w:rPr>
              <w:t>375</w:t>
            </w:r>
          </w:p>
        </w:tc>
        <w:tc>
          <w:tcPr>
            <w:tcW w:w="1620" w:type="dxa"/>
            <w:vAlign w:val="center"/>
          </w:tcPr>
          <w:p w14:paraId="5DDC9509" w14:textId="77777777" w:rsidR="00482E2C" w:rsidRPr="00A052DE" w:rsidRDefault="00964233"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15</w:t>
            </w:r>
          </w:p>
        </w:tc>
        <w:tc>
          <w:tcPr>
            <w:tcW w:w="1530" w:type="dxa"/>
            <w:vAlign w:val="center"/>
          </w:tcPr>
          <w:p w14:paraId="724E5F1F" w14:textId="77777777" w:rsidR="00482E2C" w:rsidRPr="00A052DE" w:rsidRDefault="006009FE"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 xml:space="preserve">   </w:t>
            </w:r>
            <w:r w:rsidR="00964233" w:rsidRPr="00A052DE">
              <w:rPr>
                <w:rFonts w:ascii="Times New Roman" w:hAnsi="Times New Roman" w:cs="Times New Roman"/>
                <w:bCs/>
                <w:iCs/>
                <w:sz w:val="20"/>
                <w:szCs w:val="20"/>
              </w:rPr>
              <w:t>9.24/4.76</w:t>
            </w:r>
          </w:p>
        </w:tc>
      </w:tr>
      <w:tr w:rsidR="00A052DE" w:rsidRPr="00A052DE" w14:paraId="50C81D28" w14:textId="77777777" w:rsidTr="004B18B6">
        <w:trPr>
          <w:trHeight w:val="287"/>
        </w:trPr>
        <w:tc>
          <w:tcPr>
            <w:tcW w:w="810" w:type="dxa"/>
            <w:vAlign w:val="center"/>
          </w:tcPr>
          <w:p w14:paraId="08C010DD"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5</w:t>
            </w:r>
          </w:p>
        </w:tc>
        <w:tc>
          <w:tcPr>
            <w:tcW w:w="1350" w:type="dxa"/>
            <w:vAlign w:val="center"/>
          </w:tcPr>
          <w:p w14:paraId="4B53ADD3"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62</w:t>
            </w:r>
            <w:r w:rsidR="00964233" w:rsidRPr="00A052DE">
              <w:rPr>
                <w:rFonts w:ascii="Times New Roman" w:hAnsi="Times New Roman" w:cs="Times New Roman"/>
                <w:bCs/>
                <w:iCs/>
                <w:sz w:val="20"/>
                <w:szCs w:val="20"/>
              </w:rPr>
              <w:t>.05</w:t>
            </w:r>
            <w:r w:rsidRPr="00A052DE">
              <w:rPr>
                <w:rFonts w:ascii="Times New Roman" w:hAnsi="Times New Roman" w:cs="Times New Roman"/>
                <w:bCs/>
                <w:iCs/>
                <w:sz w:val="20"/>
                <w:szCs w:val="20"/>
              </w:rPr>
              <w:t>%</w:t>
            </w:r>
          </w:p>
        </w:tc>
        <w:tc>
          <w:tcPr>
            <w:tcW w:w="1260" w:type="dxa"/>
            <w:vAlign w:val="center"/>
          </w:tcPr>
          <w:p w14:paraId="644052B0"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1,023.83</w:t>
            </w:r>
          </w:p>
        </w:tc>
        <w:tc>
          <w:tcPr>
            <w:tcW w:w="1080" w:type="dxa"/>
            <w:vAlign w:val="center"/>
          </w:tcPr>
          <w:p w14:paraId="12B11E61"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49.05%</w:t>
            </w:r>
          </w:p>
        </w:tc>
        <w:tc>
          <w:tcPr>
            <w:tcW w:w="1170" w:type="dxa"/>
            <w:vAlign w:val="center"/>
          </w:tcPr>
          <w:p w14:paraId="2FE72D0E"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$1,375</w:t>
            </w:r>
          </w:p>
        </w:tc>
        <w:tc>
          <w:tcPr>
            <w:tcW w:w="1620" w:type="dxa"/>
            <w:vAlign w:val="center"/>
          </w:tcPr>
          <w:p w14:paraId="52B8464E" w14:textId="77777777" w:rsidR="00482E2C" w:rsidRPr="00A052DE" w:rsidRDefault="00482E2C"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15</w:t>
            </w:r>
          </w:p>
        </w:tc>
        <w:tc>
          <w:tcPr>
            <w:tcW w:w="1530" w:type="dxa"/>
            <w:vAlign w:val="center"/>
          </w:tcPr>
          <w:p w14:paraId="026DFE79" w14:textId="77777777" w:rsidR="00482E2C" w:rsidRPr="00A052DE" w:rsidRDefault="006009FE" w:rsidP="004B18B6">
            <w:pPr>
              <w:shd w:val="clear" w:color="auto" w:fill="FFFFFF"/>
              <w:spacing w:before="1" w:after="1"/>
              <w:jc w:val="right"/>
              <w:rPr>
                <w:rFonts w:ascii="Times New Roman" w:hAnsi="Times New Roman" w:cs="Times New Roman"/>
                <w:bCs/>
                <w:iCs/>
                <w:sz w:val="20"/>
                <w:szCs w:val="20"/>
              </w:rPr>
            </w:pPr>
            <w:r w:rsidRPr="00A052DE">
              <w:rPr>
                <w:rFonts w:ascii="Times New Roman" w:hAnsi="Times New Roman" w:cs="Times New Roman"/>
                <w:bCs/>
                <w:iCs/>
                <w:sz w:val="20"/>
                <w:szCs w:val="20"/>
              </w:rPr>
              <w:t xml:space="preserve">   </w:t>
            </w:r>
            <w:r w:rsidR="00964233" w:rsidRPr="00A052DE">
              <w:rPr>
                <w:rFonts w:ascii="Times New Roman" w:hAnsi="Times New Roman" w:cs="Times New Roman"/>
                <w:bCs/>
                <w:iCs/>
                <w:sz w:val="20"/>
                <w:szCs w:val="20"/>
              </w:rPr>
              <w:t>9.24/4.76</w:t>
            </w:r>
          </w:p>
        </w:tc>
      </w:tr>
    </w:tbl>
    <w:p w14:paraId="0A57A485" w14:textId="77777777" w:rsidR="00D464F6" w:rsidRDefault="00D464F6" w:rsidP="003034F3">
      <w:pPr>
        <w:shd w:val="clear" w:color="auto" w:fill="FFFFFF"/>
        <w:spacing w:beforeLines="1" w:before="2" w:afterLines="1" w:after="2" w:line="480" w:lineRule="auto"/>
        <w:rPr>
          <w:rFonts w:ascii="Times New Roman" w:hAnsi="Times New Roman" w:cs="Times New Roman"/>
          <w:b/>
          <w:bCs/>
        </w:rPr>
      </w:pPr>
    </w:p>
    <w:p w14:paraId="31F36223" w14:textId="77777777" w:rsidR="00EE1D0E" w:rsidRPr="003034F3" w:rsidRDefault="00EE1D0E" w:rsidP="003034F3">
      <w:pPr>
        <w:shd w:val="clear" w:color="auto" w:fill="FFFFFF"/>
        <w:spacing w:beforeLines="1" w:before="2" w:afterLines="1" w:after="2" w:line="480" w:lineRule="auto"/>
        <w:rPr>
          <w:rFonts w:ascii="Times New Roman" w:hAnsi="Times New Roman" w:cs="Times New Roman"/>
          <w:b/>
          <w:bCs/>
        </w:rPr>
      </w:pPr>
    </w:p>
    <w:p w14:paraId="5F4F29BA" w14:textId="77777777" w:rsidR="00ED6D03" w:rsidRPr="003034F3" w:rsidRDefault="00B01254" w:rsidP="003034F3">
      <w:pPr>
        <w:spacing w:before="1" w:after="1" w:line="480" w:lineRule="auto"/>
        <w:rPr>
          <w:rFonts w:ascii="Times New Roman" w:hAnsi="Times New Roman" w:cs="Times New Roman"/>
          <w:color w:val="000000" w:themeColor="text1"/>
        </w:rPr>
      </w:pPr>
      <w:r w:rsidRPr="003034F3">
        <w:rPr>
          <w:rFonts w:ascii="Times New Roman" w:hAnsi="Times New Roman" w:cs="Times New Roman"/>
          <w:i/>
          <w:color w:val="000000" w:themeColor="text1"/>
        </w:rPr>
        <w:t>Figure 8</w:t>
      </w:r>
      <w:r w:rsidR="00C834CE" w:rsidRPr="003034F3">
        <w:rPr>
          <w:rFonts w:ascii="Times New Roman" w:hAnsi="Times New Roman" w:cs="Times New Roman"/>
          <w:color w:val="000000" w:themeColor="text1"/>
        </w:rPr>
        <w:t xml:space="preserve"> shows </w:t>
      </w:r>
      <w:r w:rsidR="00027614" w:rsidRPr="003034F3">
        <w:rPr>
          <w:rFonts w:ascii="Times New Roman" w:hAnsi="Times New Roman" w:cs="Times New Roman"/>
          <w:color w:val="000000" w:themeColor="text1"/>
        </w:rPr>
        <w:t xml:space="preserve">the above </w:t>
      </w:r>
      <w:r w:rsidR="00C834CE" w:rsidRPr="003034F3">
        <w:rPr>
          <w:rFonts w:ascii="Times New Roman" w:hAnsi="Times New Roman" w:cs="Times New Roman"/>
          <w:color w:val="000000" w:themeColor="text1"/>
        </w:rPr>
        <w:t xml:space="preserve">results as an </w:t>
      </w:r>
      <w:r w:rsidR="00C834CE" w:rsidRPr="003034F3">
        <w:rPr>
          <w:rFonts w:ascii="Times New Roman" w:hAnsi="Times New Roman" w:cs="Times New Roman"/>
          <w:i/>
          <w:color w:val="000000" w:themeColor="text1"/>
        </w:rPr>
        <w:t>AgBizClimate</w:t>
      </w:r>
      <w:r w:rsidR="00C834CE" w:rsidRPr="003034F3">
        <w:rPr>
          <w:rFonts w:ascii="Times New Roman" w:hAnsi="Times New Roman" w:cs="Times New Roman"/>
          <w:color w:val="000000" w:themeColor="text1"/>
        </w:rPr>
        <w:t xml:space="preserve"> output.  Modifying the 2015 base budget </w:t>
      </w:r>
      <w:r w:rsidR="00D242C1" w:rsidRPr="003034F3">
        <w:rPr>
          <w:rFonts w:ascii="Times New Roman" w:hAnsi="Times New Roman" w:cs="Times New Roman"/>
          <w:color w:val="000000" w:themeColor="text1"/>
        </w:rPr>
        <w:t xml:space="preserve">(Budget 1) </w:t>
      </w:r>
      <w:r w:rsidR="009D27A7" w:rsidRPr="003034F3">
        <w:rPr>
          <w:rFonts w:ascii="Times New Roman" w:hAnsi="Times New Roman" w:cs="Times New Roman"/>
          <w:color w:val="000000" w:themeColor="text1"/>
        </w:rPr>
        <w:t>with the assumptions</w:t>
      </w:r>
      <w:r w:rsidR="00C834CE" w:rsidRPr="003034F3">
        <w:rPr>
          <w:rFonts w:ascii="Times New Roman" w:hAnsi="Times New Roman" w:cs="Times New Roman"/>
          <w:color w:val="000000" w:themeColor="text1"/>
        </w:rPr>
        <w:t xml:space="preserve"> shown in </w:t>
      </w:r>
      <w:r w:rsidRPr="003034F3">
        <w:rPr>
          <w:rFonts w:ascii="Times New Roman" w:hAnsi="Times New Roman" w:cs="Times New Roman"/>
          <w:i/>
          <w:color w:val="000000" w:themeColor="text1"/>
        </w:rPr>
        <w:t>Figure 7</w:t>
      </w:r>
      <w:r w:rsidR="00C834CE" w:rsidRPr="003034F3">
        <w:rPr>
          <w:rFonts w:ascii="Times New Roman" w:hAnsi="Times New Roman" w:cs="Times New Roman"/>
          <w:color w:val="000000" w:themeColor="text1"/>
        </w:rPr>
        <w:t xml:space="preserve"> decreases net returns for Gala apple producers by $7,669 per acre ($10,503 minus $2,834) under Budget 2 assumptions</w:t>
      </w:r>
      <w:r w:rsidR="00D242C1" w:rsidRPr="003034F3">
        <w:rPr>
          <w:rFonts w:ascii="Times New Roman" w:hAnsi="Times New Roman" w:cs="Times New Roman"/>
          <w:color w:val="000000" w:themeColor="text1"/>
        </w:rPr>
        <w:t xml:space="preserve"> (30% reduction in No. 1 grade fruit, 50% increase in chemical costs and application rates)</w:t>
      </w:r>
      <w:r w:rsidR="00C834CE" w:rsidRPr="003034F3">
        <w:rPr>
          <w:rFonts w:ascii="Times New Roman" w:hAnsi="Times New Roman" w:cs="Times New Roman"/>
          <w:color w:val="000000" w:themeColor="text1"/>
        </w:rPr>
        <w:t xml:space="preserve">.  </w:t>
      </w:r>
      <w:r w:rsidR="009D27A7" w:rsidRPr="003034F3">
        <w:rPr>
          <w:rFonts w:ascii="Times New Roman" w:hAnsi="Times New Roman" w:cs="Times New Roman"/>
          <w:color w:val="000000" w:themeColor="text1"/>
        </w:rPr>
        <w:t xml:space="preserve">Under </w:t>
      </w:r>
      <w:r w:rsidR="00C834CE" w:rsidRPr="003034F3">
        <w:rPr>
          <w:rFonts w:ascii="Times New Roman" w:hAnsi="Times New Roman" w:cs="Times New Roman"/>
          <w:color w:val="000000" w:themeColor="text1"/>
        </w:rPr>
        <w:t>Budget 3 assumptions</w:t>
      </w:r>
      <w:r w:rsidR="009D27A7" w:rsidRPr="003034F3">
        <w:rPr>
          <w:rFonts w:ascii="Times New Roman" w:hAnsi="Times New Roman" w:cs="Times New Roman"/>
          <w:color w:val="000000" w:themeColor="text1"/>
        </w:rPr>
        <w:t xml:space="preserve">, grower </w:t>
      </w:r>
      <w:r w:rsidR="00C834CE" w:rsidRPr="003034F3">
        <w:rPr>
          <w:rFonts w:ascii="Times New Roman" w:hAnsi="Times New Roman" w:cs="Times New Roman"/>
          <w:color w:val="000000" w:themeColor="text1"/>
        </w:rPr>
        <w:t xml:space="preserve">net returns </w:t>
      </w:r>
      <w:r w:rsidR="009D27A7" w:rsidRPr="003034F3">
        <w:rPr>
          <w:rFonts w:ascii="Times New Roman" w:hAnsi="Times New Roman" w:cs="Times New Roman"/>
          <w:color w:val="000000" w:themeColor="text1"/>
        </w:rPr>
        <w:t xml:space="preserve">decrease </w:t>
      </w:r>
      <w:r w:rsidR="00C834CE" w:rsidRPr="003034F3">
        <w:rPr>
          <w:rFonts w:ascii="Times New Roman" w:hAnsi="Times New Roman" w:cs="Times New Roman"/>
          <w:color w:val="000000" w:themeColor="text1"/>
        </w:rPr>
        <w:t>by $4,535. Budgets 4 and 5 also decrease from the base budget by $7,147 and $4,013 per acre, respectively. In all four situations</w:t>
      </w:r>
      <w:r w:rsidR="00D1792F" w:rsidRPr="003034F3">
        <w:rPr>
          <w:rFonts w:ascii="Times New Roman" w:hAnsi="Times New Roman" w:cs="Times New Roman"/>
          <w:color w:val="000000" w:themeColor="text1"/>
        </w:rPr>
        <w:t xml:space="preserve"> shown in </w:t>
      </w:r>
      <w:r w:rsidR="00D1792F" w:rsidRPr="003034F3">
        <w:rPr>
          <w:rFonts w:ascii="Times New Roman" w:hAnsi="Times New Roman" w:cs="Times New Roman"/>
          <w:i/>
          <w:color w:val="000000" w:themeColor="text1"/>
        </w:rPr>
        <w:t>AgBizClimate</w:t>
      </w:r>
      <w:r w:rsidR="00C834CE" w:rsidRPr="003034F3">
        <w:rPr>
          <w:rFonts w:ascii="Times New Roman" w:hAnsi="Times New Roman" w:cs="Times New Roman"/>
          <w:color w:val="000000" w:themeColor="text1"/>
        </w:rPr>
        <w:t>, the net returns per acre are much lower with the effects of climate change</w:t>
      </w:r>
      <w:r w:rsidR="00A86893" w:rsidRPr="003034F3">
        <w:rPr>
          <w:rFonts w:ascii="Times New Roman" w:hAnsi="Times New Roman" w:cs="Times New Roman"/>
          <w:color w:val="000000" w:themeColor="text1"/>
        </w:rPr>
        <w:t xml:space="preserve">, </w:t>
      </w:r>
      <w:r w:rsidR="00D242C1" w:rsidRPr="003034F3">
        <w:rPr>
          <w:rFonts w:ascii="Times New Roman" w:hAnsi="Times New Roman" w:cs="Times New Roman"/>
          <w:color w:val="000000" w:themeColor="text1"/>
        </w:rPr>
        <w:t>proving</w:t>
      </w:r>
      <w:r w:rsidR="00A86893" w:rsidRPr="003034F3">
        <w:rPr>
          <w:rFonts w:ascii="Times New Roman" w:hAnsi="Times New Roman" w:cs="Times New Roman"/>
          <w:color w:val="000000" w:themeColor="text1"/>
        </w:rPr>
        <w:t xml:space="preserve"> that</w:t>
      </w:r>
      <w:r w:rsidR="00AC749C" w:rsidRPr="003034F3">
        <w:rPr>
          <w:rFonts w:ascii="Times New Roman" w:hAnsi="Times New Roman" w:cs="Times New Roman"/>
          <w:color w:val="000000" w:themeColor="text1"/>
        </w:rPr>
        <w:t xml:space="preserve"> h</w:t>
      </w:r>
      <w:r w:rsidR="00C834CE" w:rsidRPr="003034F3">
        <w:rPr>
          <w:rFonts w:ascii="Times New Roman" w:hAnsi="Times New Roman" w:cs="Times New Roman"/>
          <w:color w:val="000000" w:themeColor="text1"/>
        </w:rPr>
        <w:t xml:space="preserve">igher losses of packed fruit sold to the fresh market </w:t>
      </w:r>
      <w:r w:rsidR="00CC457E" w:rsidRPr="003034F3">
        <w:rPr>
          <w:rFonts w:ascii="Times New Roman" w:hAnsi="Times New Roman" w:cs="Times New Roman"/>
          <w:color w:val="000000" w:themeColor="text1"/>
        </w:rPr>
        <w:t xml:space="preserve">has a greater loss to net returns than </w:t>
      </w:r>
      <w:r w:rsidR="00C834CE" w:rsidRPr="003034F3">
        <w:rPr>
          <w:rFonts w:ascii="Times New Roman" w:hAnsi="Times New Roman" w:cs="Times New Roman"/>
          <w:color w:val="000000" w:themeColor="text1"/>
        </w:rPr>
        <w:t xml:space="preserve">additional chemical costs and application rates.  </w:t>
      </w:r>
    </w:p>
    <w:p w14:paraId="68CB94D9" w14:textId="77777777" w:rsidR="00A052DE" w:rsidRDefault="00A052DE">
      <w:pPr>
        <w:rPr>
          <w:rFonts w:ascii="Times New Roman" w:hAnsi="Times New Roman" w:cs="Times New Roman"/>
          <w:b/>
          <w:bCs/>
        </w:rPr>
      </w:pPr>
      <w:r>
        <w:rPr>
          <w:rFonts w:ascii="Times New Roman" w:hAnsi="Times New Roman" w:cs="Times New Roman"/>
          <w:b/>
          <w:bCs/>
        </w:rPr>
        <w:br w:type="page"/>
      </w:r>
    </w:p>
    <w:p w14:paraId="27F7FFA6" w14:textId="2EA771F5" w:rsidR="00C834CE" w:rsidRPr="003034F3" w:rsidRDefault="00C834CE" w:rsidP="00A052DE">
      <w:pPr>
        <w:shd w:val="clear" w:color="auto" w:fill="FFFFFF"/>
        <w:spacing w:beforeLines="1" w:before="2" w:afterLines="1" w:after="2"/>
        <w:rPr>
          <w:rFonts w:ascii="Times New Roman" w:hAnsi="Times New Roman" w:cs="Times New Roman"/>
          <w:b/>
          <w:bCs/>
        </w:rPr>
      </w:pPr>
      <w:r w:rsidRPr="003034F3">
        <w:rPr>
          <w:rFonts w:ascii="Times New Roman" w:hAnsi="Times New Roman" w:cs="Times New Roman"/>
          <w:b/>
          <w:bCs/>
        </w:rPr>
        <w:lastRenderedPageBreak/>
        <w:t>Figure 8</w:t>
      </w:r>
    </w:p>
    <w:p w14:paraId="701739ED" w14:textId="77777777" w:rsidR="00926363" w:rsidRPr="003034F3" w:rsidRDefault="00ED6D03" w:rsidP="00A052DE">
      <w:pPr>
        <w:shd w:val="clear" w:color="auto" w:fill="FFFFFF"/>
        <w:spacing w:beforeLines="1" w:before="2" w:afterLines="1" w:after="2"/>
        <w:rPr>
          <w:rFonts w:ascii="Times New Roman" w:hAnsi="Times New Roman" w:cs="Times New Roman"/>
        </w:rPr>
      </w:pPr>
      <w:r w:rsidRPr="003034F3">
        <w:rPr>
          <w:rFonts w:ascii="Times New Roman" w:hAnsi="Times New Roman" w:cs="Times New Roman"/>
          <w:noProof/>
          <w:lang w:eastAsia="en-US"/>
        </w:rPr>
        <w:drawing>
          <wp:inline distT="0" distB="0" distL="0" distR="0" wp14:anchorId="6EB4D450" wp14:editId="3E70B8A2">
            <wp:extent cx="4139520" cy="3860525"/>
            <wp:effectExtent l="25400" t="25400" r="26670" b="2603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4091" cy="3864788"/>
                    </a:xfrm>
                    <a:prstGeom prst="rect">
                      <a:avLst/>
                    </a:prstGeom>
                    <a:noFill/>
                    <a:ln>
                      <a:solidFill>
                        <a:schemeClr val="tx1"/>
                      </a:solidFill>
                    </a:ln>
                  </pic:spPr>
                </pic:pic>
              </a:graphicData>
            </a:graphic>
          </wp:inline>
        </w:drawing>
      </w:r>
    </w:p>
    <w:p w14:paraId="461622E5" w14:textId="77777777" w:rsidR="00812865" w:rsidRPr="003034F3" w:rsidRDefault="008E0BE4" w:rsidP="003034F3">
      <w:pPr>
        <w:shd w:val="clear" w:color="auto" w:fill="FFFFFF"/>
        <w:spacing w:beforeLines="1" w:before="2" w:afterLines="1" w:after="2" w:line="480" w:lineRule="auto"/>
        <w:rPr>
          <w:rFonts w:ascii="Times New Roman" w:hAnsi="Times New Roman" w:cs="Times New Roman"/>
        </w:rPr>
      </w:pPr>
      <w:r w:rsidRPr="003034F3">
        <w:rPr>
          <w:rFonts w:ascii="Times New Roman" w:hAnsi="Times New Roman" w:cs="Times New Roman"/>
        </w:rPr>
        <w:t xml:space="preserve">  </w:t>
      </w:r>
    </w:p>
    <w:p w14:paraId="1CA7CD84" w14:textId="77777777" w:rsidR="00A052DE" w:rsidRDefault="00A052DE" w:rsidP="003034F3">
      <w:pPr>
        <w:shd w:val="clear" w:color="auto" w:fill="FFFFFF"/>
        <w:spacing w:beforeLines="1" w:before="2" w:afterLines="1" w:after="2" w:line="480" w:lineRule="auto"/>
        <w:rPr>
          <w:rFonts w:ascii="Times New Roman" w:hAnsi="Times New Roman" w:cs="Times New Roman"/>
          <w:b/>
          <w:bCs/>
        </w:rPr>
      </w:pPr>
    </w:p>
    <w:p w14:paraId="3ACAB606" w14:textId="77777777" w:rsidR="00664219" w:rsidRPr="003034F3" w:rsidRDefault="008E2B73" w:rsidP="003034F3">
      <w:pPr>
        <w:shd w:val="clear" w:color="auto" w:fill="FFFFFF"/>
        <w:spacing w:beforeLines="1" w:before="2" w:afterLines="1" w:after="2" w:line="480" w:lineRule="auto"/>
        <w:rPr>
          <w:rFonts w:ascii="Times New Roman" w:hAnsi="Times New Roman" w:cs="Times New Roman"/>
          <w:b/>
          <w:bCs/>
        </w:rPr>
      </w:pPr>
      <w:r w:rsidRPr="003034F3">
        <w:rPr>
          <w:rFonts w:ascii="Times New Roman" w:hAnsi="Times New Roman" w:cs="Times New Roman"/>
          <w:b/>
          <w:bCs/>
        </w:rPr>
        <w:t>Concluding</w:t>
      </w:r>
      <w:r w:rsidR="008E0BE4" w:rsidRPr="003034F3">
        <w:rPr>
          <w:rFonts w:ascii="Times New Roman" w:hAnsi="Times New Roman" w:cs="Times New Roman"/>
          <w:b/>
          <w:bCs/>
        </w:rPr>
        <w:t xml:space="preserve"> Comments </w:t>
      </w:r>
    </w:p>
    <w:p w14:paraId="13CB863C" w14:textId="77777777" w:rsidR="00664219" w:rsidRPr="003034F3" w:rsidRDefault="008E2B73" w:rsidP="003034F3">
      <w:pPr>
        <w:shd w:val="clear" w:color="auto" w:fill="FFFFFF"/>
        <w:spacing w:beforeLines="1" w:before="2" w:afterLines="1" w:after="2" w:line="480" w:lineRule="auto"/>
        <w:rPr>
          <w:rFonts w:ascii="Times New Roman" w:hAnsi="Times New Roman" w:cs="Times New Roman"/>
          <w:color w:val="000000" w:themeColor="text1"/>
        </w:rPr>
      </w:pPr>
      <w:r w:rsidRPr="003034F3">
        <w:rPr>
          <w:rFonts w:ascii="Times New Roman" w:hAnsi="Times New Roman" w:cs="Times New Roman"/>
          <w:color w:val="000000" w:themeColor="text1"/>
        </w:rPr>
        <w:t xml:space="preserve">It has been shown through specific modeled climate variables that future weather will have a large impact on current agricultural practices and overall net returns in PNW apple orchards. </w:t>
      </w:r>
      <w:r w:rsidR="008E0BE4" w:rsidRPr="003034F3">
        <w:rPr>
          <w:rFonts w:ascii="Times New Roman" w:hAnsi="Times New Roman" w:cs="Times New Roman"/>
          <w:color w:val="000000" w:themeColor="text1"/>
        </w:rPr>
        <w:t>With no changes in management</w:t>
      </w:r>
      <w:r w:rsidR="004D4497" w:rsidRPr="003034F3">
        <w:rPr>
          <w:rFonts w:ascii="Times New Roman" w:hAnsi="Times New Roman" w:cs="Times New Roman"/>
          <w:color w:val="000000" w:themeColor="text1"/>
        </w:rPr>
        <w:t xml:space="preserve"> practices, PNW apples will fare</w:t>
      </w:r>
      <w:r w:rsidR="008E0BE4" w:rsidRPr="003034F3">
        <w:rPr>
          <w:rFonts w:ascii="Times New Roman" w:hAnsi="Times New Roman" w:cs="Times New Roman"/>
          <w:color w:val="000000" w:themeColor="text1"/>
        </w:rPr>
        <w:t xml:space="preserve"> </w:t>
      </w:r>
      <w:r w:rsidR="008E0BE4" w:rsidRPr="003034F3">
        <w:rPr>
          <w:rFonts w:ascii="Times New Roman" w:hAnsi="Times New Roman" w:cs="Times New Roman"/>
          <w:b/>
          <w:bCs/>
          <w:color w:val="000000" w:themeColor="text1"/>
        </w:rPr>
        <w:t xml:space="preserve">better </w:t>
      </w:r>
      <w:r w:rsidR="008E0BE4" w:rsidRPr="003034F3">
        <w:rPr>
          <w:rFonts w:ascii="Times New Roman" w:hAnsi="Times New Roman" w:cs="Times New Roman"/>
          <w:color w:val="000000" w:themeColor="text1"/>
        </w:rPr>
        <w:t xml:space="preserve">during the winter months due to decreases in winter injury conditions </w:t>
      </w:r>
      <w:r w:rsidR="00D96588" w:rsidRPr="003034F3">
        <w:rPr>
          <w:rFonts w:ascii="Times New Roman" w:hAnsi="Times New Roman" w:cs="Times New Roman"/>
          <w:color w:val="000000" w:themeColor="text1"/>
        </w:rPr>
        <w:t xml:space="preserve">to trees </w:t>
      </w:r>
      <w:r w:rsidR="004D4497" w:rsidRPr="003034F3">
        <w:rPr>
          <w:rFonts w:ascii="Times New Roman" w:hAnsi="Times New Roman" w:cs="Times New Roman"/>
          <w:color w:val="000000" w:themeColor="text1"/>
        </w:rPr>
        <w:t xml:space="preserve">and will fare </w:t>
      </w:r>
      <w:r w:rsidR="008E0BE4" w:rsidRPr="003034F3">
        <w:rPr>
          <w:rFonts w:ascii="Times New Roman" w:hAnsi="Times New Roman" w:cs="Times New Roman"/>
          <w:b/>
          <w:bCs/>
          <w:color w:val="000000" w:themeColor="text1"/>
        </w:rPr>
        <w:t xml:space="preserve">worse </w:t>
      </w:r>
      <w:r w:rsidR="008E0BE4" w:rsidRPr="003034F3">
        <w:rPr>
          <w:rFonts w:ascii="Times New Roman" w:hAnsi="Times New Roman" w:cs="Times New Roman"/>
          <w:color w:val="000000" w:themeColor="text1"/>
        </w:rPr>
        <w:t>during the summer with an increased frequency of cons</w:t>
      </w:r>
      <w:r w:rsidR="00912D50" w:rsidRPr="003034F3">
        <w:rPr>
          <w:rFonts w:ascii="Times New Roman" w:hAnsi="Times New Roman" w:cs="Times New Roman"/>
          <w:color w:val="000000" w:themeColor="text1"/>
        </w:rPr>
        <w:t>ecutive extremely hot days and accumulated growing degree days</w:t>
      </w:r>
      <w:r w:rsidR="00D96588" w:rsidRPr="003034F3">
        <w:rPr>
          <w:rFonts w:ascii="Times New Roman" w:hAnsi="Times New Roman" w:cs="Times New Roman"/>
          <w:color w:val="000000" w:themeColor="text1"/>
        </w:rPr>
        <w:t xml:space="preserve"> that affect fruit quality and insect pressures</w:t>
      </w:r>
      <w:r w:rsidR="008E0BE4" w:rsidRPr="003034F3">
        <w:rPr>
          <w:rFonts w:ascii="Times New Roman" w:hAnsi="Times New Roman" w:cs="Times New Roman"/>
          <w:color w:val="000000" w:themeColor="text1"/>
        </w:rPr>
        <w:t xml:space="preserve">. </w:t>
      </w:r>
    </w:p>
    <w:p w14:paraId="01E96845" w14:textId="77777777" w:rsidR="00471C09" w:rsidRPr="003034F3" w:rsidRDefault="00471C09" w:rsidP="003034F3">
      <w:pPr>
        <w:shd w:val="clear" w:color="auto" w:fill="FFFFFF"/>
        <w:spacing w:beforeLines="1" w:before="2" w:afterLines="1" w:after="2" w:line="480" w:lineRule="auto"/>
        <w:rPr>
          <w:rFonts w:ascii="Times New Roman" w:hAnsi="Times New Roman" w:cs="Times New Roman"/>
          <w:color w:val="000000" w:themeColor="text1"/>
        </w:rPr>
      </w:pPr>
    </w:p>
    <w:p w14:paraId="7251C294" w14:textId="77777777" w:rsidR="00471C09" w:rsidRPr="003034F3" w:rsidRDefault="00471C09" w:rsidP="003034F3">
      <w:pPr>
        <w:shd w:val="clear" w:color="auto" w:fill="FFFFFF"/>
        <w:spacing w:beforeLines="1" w:before="2" w:afterLines="1" w:after="2" w:line="480" w:lineRule="auto"/>
        <w:rPr>
          <w:rFonts w:ascii="Times New Roman" w:hAnsi="Times New Roman" w:cs="Times New Roman"/>
          <w:color w:val="000000" w:themeColor="text1"/>
        </w:rPr>
      </w:pPr>
      <w:r w:rsidRPr="003034F3">
        <w:rPr>
          <w:rFonts w:ascii="Times New Roman" w:hAnsi="Times New Roman" w:cs="Times New Roman"/>
          <w:color w:val="000000" w:themeColor="text1"/>
        </w:rPr>
        <w:t xml:space="preserve">The effectiveness of incorporating a decision tool such as </w:t>
      </w:r>
      <w:r w:rsidRPr="003034F3">
        <w:rPr>
          <w:rFonts w:ascii="Times New Roman" w:hAnsi="Times New Roman" w:cs="Times New Roman"/>
          <w:i/>
          <w:color w:val="000000" w:themeColor="text1"/>
        </w:rPr>
        <w:t>AgBizClimate</w:t>
      </w:r>
      <w:r w:rsidRPr="003034F3">
        <w:rPr>
          <w:rFonts w:ascii="Times New Roman" w:hAnsi="Times New Roman" w:cs="Times New Roman"/>
          <w:color w:val="000000" w:themeColor="text1"/>
        </w:rPr>
        <w:t xml:space="preserve"> has also been demonstrated. The downscaled information influences projected yield and production </w:t>
      </w:r>
      <w:r w:rsidRPr="003034F3">
        <w:rPr>
          <w:rFonts w:ascii="Times New Roman" w:hAnsi="Times New Roman" w:cs="Times New Roman"/>
          <w:color w:val="000000" w:themeColor="text1"/>
        </w:rPr>
        <w:lastRenderedPageBreak/>
        <w:t>inputs that change over time.  These yield changes are the impetus for producer-generated adjustments in input use, management and technology adoption that may lessen the negative impacts or take advantage of positive opportunities.</w:t>
      </w:r>
    </w:p>
    <w:p w14:paraId="45A2ABB7" w14:textId="77777777" w:rsidR="008E0BE4" w:rsidRPr="003034F3" w:rsidRDefault="008E0BE4" w:rsidP="003034F3">
      <w:pPr>
        <w:shd w:val="clear" w:color="auto" w:fill="FFFFFF"/>
        <w:spacing w:beforeLines="1" w:before="2" w:afterLines="1" w:after="2" w:line="480" w:lineRule="auto"/>
        <w:rPr>
          <w:rFonts w:ascii="Times New Roman" w:hAnsi="Times New Roman" w:cs="Times New Roman"/>
          <w:color w:val="000000" w:themeColor="text1"/>
        </w:rPr>
      </w:pPr>
    </w:p>
    <w:p w14:paraId="4FC7AD6C" w14:textId="14D9097A" w:rsidR="00286634" w:rsidRPr="003034F3" w:rsidRDefault="00BA47FA" w:rsidP="003034F3">
      <w:pPr>
        <w:shd w:val="clear" w:color="auto" w:fill="FFFFFF"/>
        <w:spacing w:beforeLines="1" w:before="2" w:afterLines="1" w:after="2" w:line="480" w:lineRule="auto"/>
        <w:rPr>
          <w:rFonts w:ascii="Times New Roman" w:hAnsi="Times New Roman" w:cs="Times New Roman"/>
          <w:color w:val="000000" w:themeColor="text1"/>
        </w:rPr>
      </w:pPr>
      <w:r w:rsidRPr="003034F3">
        <w:rPr>
          <w:rFonts w:ascii="Times New Roman" w:hAnsi="Times New Roman" w:cs="Times New Roman"/>
          <w:color w:val="000000" w:themeColor="text1"/>
        </w:rPr>
        <w:t xml:space="preserve">This article </w:t>
      </w:r>
      <w:r w:rsidR="00A45123" w:rsidRPr="003034F3">
        <w:rPr>
          <w:rFonts w:ascii="Times New Roman" w:hAnsi="Times New Roman" w:cs="Times New Roman"/>
          <w:color w:val="000000" w:themeColor="text1"/>
        </w:rPr>
        <w:t>did not discuss</w:t>
      </w:r>
      <w:r w:rsidRPr="003034F3">
        <w:rPr>
          <w:rFonts w:ascii="Times New Roman" w:hAnsi="Times New Roman" w:cs="Times New Roman"/>
          <w:color w:val="000000" w:themeColor="text1"/>
        </w:rPr>
        <w:t xml:space="preserve"> adaptation strategies to mitigate t</w:t>
      </w:r>
      <w:r w:rsidR="00A45123" w:rsidRPr="003034F3">
        <w:rPr>
          <w:rFonts w:ascii="Times New Roman" w:hAnsi="Times New Roman" w:cs="Times New Roman"/>
          <w:color w:val="000000" w:themeColor="text1"/>
        </w:rPr>
        <w:t>he impacts of climate change.  However, i</w:t>
      </w:r>
      <w:r w:rsidRPr="003034F3">
        <w:rPr>
          <w:rFonts w:ascii="Times New Roman" w:hAnsi="Times New Roman" w:cs="Times New Roman"/>
          <w:color w:val="000000" w:themeColor="text1"/>
        </w:rPr>
        <w:t>n focus group discussion</w:t>
      </w:r>
      <w:r w:rsidR="00286634" w:rsidRPr="003034F3">
        <w:rPr>
          <w:rFonts w:ascii="Times New Roman" w:hAnsi="Times New Roman" w:cs="Times New Roman"/>
          <w:color w:val="000000" w:themeColor="text1"/>
        </w:rPr>
        <w:t>s</w:t>
      </w:r>
      <w:r w:rsidRPr="003034F3">
        <w:rPr>
          <w:rFonts w:ascii="Times New Roman" w:hAnsi="Times New Roman" w:cs="Times New Roman"/>
          <w:color w:val="000000" w:themeColor="text1"/>
        </w:rPr>
        <w:t xml:space="preserve">, growers talked about two technologies that could be implemented </w:t>
      </w:r>
      <w:r w:rsidR="00A45123" w:rsidRPr="003034F3">
        <w:rPr>
          <w:rFonts w:ascii="Times New Roman" w:hAnsi="Times New Roman" w:cs="Times New Roman"/>
          <w:color w:val="000000" w:themeColor="text1"/>
        </w:rPr>
        <w:t xml:space="preserve">to protect apples from the sun’s radiation </w:t>
      </w:r>
      <w:r w:rsidRPr="003034F3">
        <w:rPr>
          <w:rFonts w:ascii="Times New Roman" w:hAnsi="Times New Roman" w:cs="Times New Roman"/>
          <w:color w:val="000000" w:themeColor="text1"/>
        </w:rPr>
        <w:t>–</w:t>
      </w:r>
      <w:r w:rsidR="00286634" w:rsidRPr="003034F3">
        <w:rPr>
          <w:rFonts w:ascii="Times New Roman" w:hAnsi="Times New Roman" w:cs="Times New Roman"/>
          <w:color w:val="000000" w:themeColor="text1"/>
        </w:rPr>
        <w:t xml:space="preserve"> </w:t>
      </w:r>
      <w:r w:rsidRPr="003034F3">
        <w:rPr>
          <w:rFonts w:ascii="Times New Roman" w:hAnsi="Times New Roman" w:cs="Times New Roman"/>
          <w:color w:val="000000" w:themeColor="text1"/>
        </w:rPr>
        <w:t xml:space="preserve">the </w:t>
      </w:r>
      <w:r w:rsidR="00286634" w:rsidRPr="003034F3">
        <w:rPr>
          <w:rFonts w:ascii="Times New Roman" w:hAnsi="Times New Roman" w:cs="Times New Roman"/>
          <w:color w:val="000000" w:themeColor="text1"/>
        </w:rPr>
        <w:t xml:space="preserve">use </w:t>
      </w:r>
      <w:r w:rsidRPr="003034F3">
        <w:rPr>
          <w:rFonts w:ascii="Times New Roman" w:hAnsi="Times New Roman" w:cs="Times New Roman"/>
          <w:color w:val="000000" w:themeColor="text1"/>
        </w:rPr>
        <w:t xml:space="preserve">of </w:t>
      </w:r>
      <w:r w:rsidR="00286634" w:rsidRPr="003034F3">
        <w:rPr>
          <w:rFonts w:ascii="Times New Roman" w:hAnsi="Times New Roman" w:cs="Times New Roman"/>
          <w:color w:val="000000" w:themeColor="text1"/>
        </w:rPr>
        <w:t xml:space="preserve">shade netting </w:t>
      </w:r>
      <w:r w:rsidRPr="003034F3">
        <w:rPr>
          <w:rFonts w:ascii="Times New Roman" w:hAnsi="Times New Roman" w:cs="Times New Roman"/>
          <w:color w:val="000000" w:themeColor="text1"/>
        </w:rPr>
        <w:t>and</w:t>
      </w:r>
      <w:r w:rsidR="00286634" w:rsidRPr="003034F3">
        <w:rPr>
          <w:rFonts w:ascii="Times New Roman" w:hAnsi="Times New Roman" w:cs="Times New Roman"/>
          <w:color w:val="000000" w:themeColor="text1"/>
        </w:rPr>
        <w:t xml:space="preserve"> overhead cooling. </w:t>
      </w:r>
      <w:r w:rsidR="00937179" w:rsidRPr="003034F3">
        <w:rPr>
          <w:rFonts w:ascii="Times New Roman" w:hAnsi="Times New Roman" w:cs="Times New Roman"/>
          <w:color w:val="000000" w:themeColor="text1"/>
        </w:rPr>
        <w:t>The shad</w:t>
      </w:r>
      <w:r w:rsidR="00A45123" w:rsidRPr="003034F3">
        <w:rPr>
          <w:rFonts w:ascii="Times New Roman" w:hAnsi="Times New Roman" w:cs="Times New Roman"/>
          <w:color w:val="000000" w:themeColor="text1"/>
        </w:rPr>
        <w:t>e</w:t>
      </w:r>
      <w:r w:rsidR="00937179" w:rsidRPr="003034F3">
        <w:rPr>
          <w:rFonts w:ascii="Times New Roman" w:hAnsi="Times New Roman" w:cs="Times New Roman"/>
          <w:color w:val="000000" w:themeColor="text1"/>
        </w:rPr>
        <w:t xml:space="preserve"> netting comes at a high cost, ranging from $</w:t>
      </w:r>
      <w:r w:rsidR="00A45123" w:rsidRPr="003034F3">
        <w:rPr>
          <w:rFonts w:ascii="Times New Roman" w:hAnsi="Times New Roman" w:cs="Times New Roman"/>
          <w:color w:val="000000" w:themeColor="text1"/>
        </w:rPr>
        <w:t xml:space="preserve">10,000 to $15,000 per acre, while the </w:t>
      </w:r>
      <w:r w:rsidR="00937179" w:rsidRPr="003034F3">
        <w:rPr>
          <w:rFonts w:ascii="Times New Roman" w:hAnsi="Times New Roman" w:cs="Times New Roman"/>
          <w:color w:val="000000" w:themeColor="text1"/>
        </w:rPr>
        <w:t xml:space="preserve">overhead cooling </w:t>
      </w:r>
      <w:r w:rsidR="00A45123" w:rsidRPr="003034F3">
        <w:rPr>
          <w:rFonts w:ascii="Times New Roman" w:hAnsi="Times New Roman" w:cs="Times New Roman"/>
          <w:color w:val="000000" w:themeColor="text1"/>
        </w:rPr>
        <w:t xml:space="preserve">is </w:t>
      </w:r>
      <w:r w:rsidR="00D96588" w:rsidRPr="003034F3">
        <w:rPr>
          <w:rFonts w:ascii="Times New Roman" w:hAnsi="Times New Roman" w:cs="Times New Roman"/>
          <w:color w:val="000000" w:themeColor="text1"/>
        </w:rPr>
        <w:t xml:space="preserve">much </w:t>
      </w:r>
      <w:r w:rsidR="00A45123" w:rsidRPr="003034F3">
        <w:rPr>
          <w:rFonts w:ascii="Times New Roman" w:hAnsi="Times New Roman" w:cs="Times New Roman"/>
          <w:color w:val="000000" w:themeColor="text1"/>
        </w:rPr>
        <w:t xml:space="preserve">less expense but requires higher amounts of water and could cause other defects in fruit quality.  It is not the purview of </w:t>
      </w:r>
      <w:r w:rsidR="00A45123" w:rsidRPr="003034F3">
        <w:rPr>
          <w:rFonts w:ascii="Times New Roman" w:hAnsi="Times New Roman" w:cs="Times New Roman"/>
          <w:i/>
          <w:color w:val="000000" w:themeColor="text1"/>
        </w:rPr>
        <w:t>AgBizClimate</w:t>
      </w:r>
      <w:r w:rsidR="00286634" w:rsidRPr="003034F3">
        <w:rPr>
          <w:rFonts w:ascii="Times New Roman" w:hAnsi="Times New Roman" w:cs="Times New Roman"/>
          <w:color w:val="000000" w:themeColor="text1"/>
        </w:rPr>
        <w:t xml:space="preserve"> to compare the profitability of </w:t>
      </w:r>
      <w:r w:rsidRPr="003034F3">
        <w:rPr>
          <w:rFonts w:ascii="Times New Roman" w:hAnsi="Times New Roman" w:cs="Times New Roman"/>
          <w:color w:val="000000" w:themeColor="text1"/>
        </w:rPr>
        <w:t xml:space="preserve">these two </w:t>
      </w:r>
      <w:r w:rsidR="00BD1844" w:rsidRPr="003034F3">
        <w:rPr>
          <w:rFonts w:ascii="Times New Roman" w:hAnsi="Times New Roman" w:cs="Times New Roman"/>
          <w:color w:val="000000" w:themeColor="text1"/>
        </w:rPr>
        <w:t>adaptation strategies</w:t>
      </w:r>
      <w:r w:rsidR="00A45123" w:rsidRPr="003034F3">
        <w:rPr>
          <w:rFonts w:ascii="Times New Roman" w:hAnsi="Times New Roman" w:cs="Times New Roman"/>
          <w:color w:val="000000" w:themeColor="text1"/>
        </w:rPr>
        <w:t>.  However, a</w:t>
      </w:r>
      <w:r w:rsidR="00E750E4" w:rsidRPr="003034F3">
        <w:rPr>
          <w:rFonts w:ascii="Times New Roman" w:hAnsi="Times New Roman" w:cs="Times New Roman"/>
          <w:color w:val="000000" w:themeColor="text1"/>
        </w:rPr>
        <w:t>nother</w:t>
      </w:r>
      <w:r w:rsidR="00A45123" w:rsidRPr="003034F3">
        <w:rPr>
          <w:rFonts w:ascii="Times New Roman" w:hAnsi="Times New Roman" w:cs="Times New Roman"/>
          <w:color w:val="000000" w:themeColor="text1"/>
        </w:rPr>
        <w:t xml:space="preserve"> soon to be released </w:t>
      </w:r>
      <w:r w:rsidR="00E750E4" w:rsidRPr="003034F3">
        <w:rPr>
          <w:rFonts w:ascii="Times New Roman" w:hAnsi="Times New Roman" w:cs="Times New Roman"/>
          <w:i/>
          <w:color w:val="000000" w:themeColor="text1"/>
        </w:rPr>
        <w:t>AgBiz Logic</w:t>
      </w:r>
      <w:r w:rsidR="00E750E4" w:rsidRPr="003034F3">
        <w:rPr>
          <w:rFonts w:ascii="Times New Roman" w:hAnsi="Times New Roman" w:cs="Times New Roman"/>
          <w:color w:val="000000" w:themeColor="text1"/>
        </w:rPr>
        <w:t xml:space="preserve"> </w:t>
      </w:r>
      <w:r w:rsidR="00A45123" w:rsidRPr="003034F3">
        <w:rPr>
          <w:rFonts w:ascii="Times New Roman" w:hAnsi="Times New Roman" w:cs="Times New Roman"/>
          <w:color w:val="000000" w:themeColor="text1"/>
        </w:rPr>
        <w:t xml:space="preserve">module, </w:t>
      </w:r>
      <w:r w:rsidRPr="003034F3">
        <w:rPr>
          <w:rFonts w:ascii="Times New Roman" w:hAnsi="Times New Roman" w:cs="Times New Roman"/>
          <w:i/>
          <w:color w:val="000000" w:themeColor="text1"/>
        </w:rPr>
        <w:t>AgBizProfit</w:t>
      </w:r>
      <w:r w:rsidR="00A45123" w:rsidRPr="003034F3">
        <w:rPr>
          <w:rFonts w:ascii="Times New Roman" w:hAnsi="Times New Roman" w:cs="Times New Roman"/>
          <w:i/>
          <w:color w:val="000000" w:themeColor="text1"/>
        </w:rPr>
        <w:t>,</w:t>
      </w:r>
      <w:r w:rsidRPr="003034F3">
        <w:rPr>
          <w:rFonts w:ascii="Times New Roman" w:hAnsi="Times New Roman" w:cs="Times New Roman"/>
          <w:color w:val="000000" w:themeColor="text1"/>
        </w:rPr>
        <w:t xml:space="preserve"> </w:t>
      </w:r>
      <w:r w:rsidR="00A45123" w:rsidRPr="003034F3">
        <w:rPr>
          <w:rFonts w:ascii="Times New Roman" w:hAnsi="Times New Roman" w:cs="Times New Roman"/>
          <w:color w:val="000000" w:themeColor="text1"/>
        </w:rPr>
        <w:t xml:space="preserve">will allow users to conduct very extensive </w:t>
      </w:r>
      <w:r w:rsidRPr="003034F3">
        <w:rPr>
          <w:rFonts w:ascii="Times New Roman" w:hAnsi="Times New Roman" w:cs="Times New Roman"/>
          <w:color w:val="000000" w:themeColor="text1"/>
        </w:rPr>
        <w:t>capital investment analy</w:t>
      </w:r>
      <w:r w:rsidR="00AB4184" w:rsidRPr="003034F3">
        <w:rPr>
          <w:rFonts w:ascii="Times New Roman" w:hAnsi="Times New Roman" w:cs="Times New Roman"/>
          <w:color w:val="000000" w:themeColor="text1"/>
        </w:rPr>
        <w:t>s</w:t>
      </w:r>
      <w:r w:rsidR="00A45123" w:rsidRPr="003034F3">
        <w:rPr>
          <w:rFonts w:ascii="Times New Roman" w:hAnsi="Times New Roman" w:cs="Times New Roman"/>
          <w:color w:val="000000" w:themeColor="text1"/>
        </w:rPr>
        <w:t>es</w:t>
      </w:r>
      <w:r w:rsidRPr="003034F3">
        <w:rPr>
          <w:rFonts w:ascii="Times New Roman" w:hAnsi="Times New Roman" w:cs="Times New Roman"/>
          <w:color w:val="000000" w:themeColor="text1"/>
        </w:rPr>
        <w:t xml:space="preserve"> </w:t>
      </w:r>
      <w:r w:rsidR="00A45123" w:rsidRPr="003034F3">
        <w:rPr>
          <w:rFonts w:ascii="Times New Roman" w:hAnsi="Times New Roman" w:cs="Times New Roman"/>
          <w:color w:val="000000" w:themeColor="text1"/>
        </w:rPr>
        <w:t>to compare multiple near-term adaptation strategies to mitigate the impacts of climate change</w:t>
      </w:r>
      <w:r w:rsidR="00D96588" w:rsidRPr="003034F3">
        <w:rPr>
          <w:rFonts w:ascii="Times New Roman" w:hAnsi="Times New Roman" w:cs="Times New Roman"/>
          <w:color w:val="000000" w:themeColor="text1"/>
        </w:rPr>
        <w:t xml:space="preserve"> over time</w:t>
      </w:r>
      <w:r w:rsidR="00A45123" w:rsidRPr="003034F3">
        <w:rPr>
          <w:rFonts w:ascii="Times New Roman" w:hAnsi="Times New Roman" w:cs="Times New Roman"/>
          <w:color w:val="000000" w:themeColor="text1"/>
        </w:rPr>
        <w:t>.</w:t>
      </w:r>
    </w:p>
    <w:p w14:paraId="3A54EA04" w14:textId="77777777" w:rsidR="00664219" w:rsidRPr="003034F3" w:rsidRDefault="000B5C65" w:rsidP="003034F3">
      <w:pPr>
        <w:shd w:val="clear" w:color="auto" w:fill="FFFFFF"/>
        <w:spacing w:beforeLines="1" w:before="2" w:afterLines="1" w:after="2" w:line="480" w:lineRule="auto"/>
        <w:rPr>
          <w:rFonts w:ascii="Times New Roman" w:hAnsi="Times New Roman" w:cs="Times New Roman"/>
          <w:b/>
          <w:bCs/>
        </w:rPr>
      </w:pPr>
      <w:r w:rsidRPr="003034F3">
        <w:rPr>
          <w:rFonts w:ascii="Times New Roman" w:hAnsi="Times New Roman" w:cs="Times New Roman"/>
          <w:b/>
          <w:bCs/>
        </w:rPr>
        <w:t>Acknowledgements</w:t>
      </w:r>
    </w:p>
    <w:p w14:paraId="66A276DD" w14:textId="77777777" w:rsidR="000B5C65" w:rsidRPr="003034F3" w:rsidRDefault="000B5C65" w:rsidP="00670143">
      <w:pPr>
        <w:widowControl w:val="0"/>
        <w:autoSpaceDE w:val="0"/>
        <w:autoSpaceDN w:val="0"/>
        <w:adjustRightInd w:val="0"/>
        <w:spacing w:before="1" w:after="1"/>
        <w:rPr>
          <w:rFonts w:ascii="Times New Roman" w:hAnsi="Times New Roman" w:cs="Times New Roman"/>
        </w:rPr>
      </w:pPr>
      <w:r w:rsidRPr="003034F3">
        <w:rPr>
          <w:rFonts w:ascii="Times New Roman" w:hAnsi="Times New Roman" w:cs="Times New Roman"/>
        </w:rPr>
        <w:t>This project is made possible by contributions from:</w:t>
      </w:r>
    </w:p>
    <w:p w14:paraId="01B6ED35" w14:textId="77777777" w:rsidR="000B5C65" w:rsidRPr="003034F3" w:rsidRDefault="000B5C65" w:rsidP="00670143">
      <w:pPr>
        <w:widowControl w:val="0"/>
        <w:numPr>
          <w:ilvl w:val="0"/>
          <w:numId w:val="14"/>
        </w:numPr>
        <w:tabs>
          <w:tab w:val="left" w:pos="220"/>
          <w:tab w:val="left" w:pos="720"/>
        </w:tabs>
        <w:autoSpaceDE w:val="0"/>
        <w:autoSpaceDN w:val="0"/>
        <w:adjustRightInd w:val="0"/>
        <w:spacing w:before="1" w:after="1"/>
        <w:rPr>
          <w:rFonts w:ascii="Times New Roman" w:hAnsi="Times New Roman" w:cs="Times New Roman"/>
        </w:rPr>
      </w:pPr>
      <w:r w:rsidRPr="003034F3">
        <w:rPr>
          <w:rFonts w:ascii="Times New Roman" w:hAnsi="Times New Roman" w:cs="Times New Roman"/>
        </w:rPr>
        <w:t>Oregon State University</w:t>
      </w:r>
    </w:p>
    <w:p w14:paraId="61B6B376" w14:textId="77777777" w:rsidR="000B5C65" w:rsidRPr="003034F3" w:rsidRDefault="000B5C65" w:rsidP="00670143">
      <w:pPr>
        <w:widowControl w:val="0"/>
        <w:numPr>
          <w:ilvl w:val="0"/>
          <w:numId w:val="14"/>
        </w:numPr>
        <w:tabs>
          <w:tab w:val="left" w:pos="220"/>
          <w:tab w:val="left" w:pos="720"/>
        </w:tabs>
        <w:autoSpaceDE w:val="0"/>
        <w:autoSpaceDN w:val="0"/>
        <w:adjustRightInd w:val="0"/>
        <w:spacing w:before="1" w:after="1"/>
        <w:rPr>
          <w:rFonts w:ascii="Times New Roman" w:hAnsi="Times New Roman" w:cs="Times New Roman"/>
        </w:rPr>
      </w:pPr>
      <w:r w:rsidRPr="003034F3">
        <w:rPr>
          <w:rFonts w:ascii="Times New Roman" w:hAnsi="Times New Roman" w:cs="Times New Roman"/>
        </w:rPr>
        <w:t>Oregon State University – College of Agricultural Sciences</w:t>
      </w:r>
    </w:p>
    <w:p w14:paraId="390FB253" w14:textId="77777777" w:rsidR="000B5C65" w:rsidRPr="003034F3" w:rsidRDefault="000B5C65" w:rsidP="00670143">
      <w:pPr>
        <w:widowControl w:val="0"/>
        <w:numPr>
          <w:ilvl w:val="0"/>
          <w:numId w:val="14"/>
        </w:numPr>
        <w:tabs>
          <w:tab w:val="left" w:pos="220"/>
          <w:tab w:val="left" w:pos="720"/>
        </w:tabs>
        <w:autoSpaceDE w:val="0"/>
        <w:autoSpaceDN w:val="0"/>
        <w:adjustRightInd w:val="0"/>
        <w:spacing w:before="1" w:after="1"/>
        <w:rPr>
          <w:rFonts w:ascii="Times New Roman" w:hAnsi="Times New Roman" w:cs="Times New Roman"/>
        </w:rPr>
      </w:pPr>
      <w:r w:rsidRPr="003034F3">
        <w:rPr>
          <w:rFonts w:ascii="Times New Roman" w:hAnsi="Times New Roman" w:cs="Times New Roman"/>
        </w:rPr>
        <w:t>Oregon State University – Department of Applied Economics</w:t>
      </w:r>
    </w:p>
    <w:p w14:paraId="2A38FFAF" w14:textId="77777777" w:rsidR="000B5C65" w:rsidRPr="003034F3" w:rsidRDefault="000B5C65" w:rsidP="00670143">
      <w:pPr>
        <w:widowControl w:val="0"/>
        <w:numPr>
          <w:ilvl w:val="0"/>
          <w:numId w:val="14"/>
        </w:numPr>
        <w:tabs>
          <w:tab w:val="left" w:pos="220"/>
          <w:tab w:val="left" w:pos="720"/>
        </w:tabs>
        <w:autoSpaceDE w:val="0"/>
        <w:autoSpaceDN w:val="0"/>
        <w:adjustRightInd w:val="0"/>
        <w:spacing w:before="1" w:after="1"/>
        <w:rPr>
          <w:rFonts w:ascii="Times New Roman" w:hAnsi="Times New Roman" w:cs="Times New Roman"/>
        </w:rPr>
      </w:pPr>
      <w:r w:rsidRPr="003034F3">
        <w:rPr>
          <w:rFonts w:ascii="Times New Roman" w:hAnsi="Times New Roman" w:cs="Times New Roman"/>
        </w:rPr>
        <w:t>USDA Forest Service Northwest Regional Climate Hub</w:t>
      </w:r>
    </w:p>
    <w:p w14:paraId="67B594C5" w14:textId="77777777" w:rsidR="000B5C65" w:rsidRPr="003034F3" w:rsidRDefault="000B5C65" w:rsidP="00670143">
      <w:pPr>
        <w:widowControl w:val="0"/>
        <w:numPr>
          <w:ilvl w:val="0"/>
          <w:numId w:val="14"/>
        </w:numPr>
        <w:tabs>
          <w:tab w:val="left" w:pos="220"/>
          <w:tab w:val="left" w:pos="720"/>
        </w:tabs>
        <w:autoSpaceDE w:val="0"/>
        <w:autoSpaceDN w:val="0"/>
        <w:adjustRightInd w:val="0"/>
        <w:spacing w:before="1" w:after="1"/>
        <w:rPr>
          <w:rFonts w:ascii="Times New Roman" w:hAnsi="Times New Roman" w:cs="Times New Roman"/>
        </w:rPr>
      </w:pPr>
      <w:r w:rsidRPr="003034F3">
        <w:rPr>
          <w:rFonts w:ascii="Times New Roman" w:hAnsi="Times New Roman" w:cs="Times New Roman"/>
        </w:rPr>
        <w:t>USDA National Institute of Food and Agriculture – Award #2014-51181-22384</w:t>
      </w:r>
    </w:p>
    <w:p w14:paraId="3C192C3F" w14:textId="77777777" w:rsidR="00F56505" w:rsidRPr="003034F3" w:rsidRDefault="00F56505" w:rsidP="00670143">
      <w:pPr>
        <w:widowControl w:val="0"/>
        <w:numPr>
          <w:ilvl w:val="0"/>
          <w:numId w:val="14"/>
        </w:numPr>
        <w:tabs>
          <w:tab w:val="left" w:pos="220"/>
          <w:tab w:val="left" w:pos="720"/>
        </w:tabs>
        <w:autoSpaceDE w:val="0"/>
        <w:autoSpaceDN w:val="0"/>
        <w:adjustRightInd w:val="0"/>
        <w:spacing w:before="1" w:after="1"/>
        <w:rPr>
          <w:rFonts w:ascii="Times New Roman" w:hAnsi="Times New Roman" w:cs="Times New Roman"/>
        </w:rPr>
      </w:pPr>
      <w:r w:rsidRPr="003034F3">
        <w:rPr>
          <w:rFonts w:ascii="Times New Roman" w:hAnsi="Times New Roman" w:cs="Times New Roman"/>
        </w:rPr>
        <w:t>USDA National Institute of Food and Agriculture – REACCH PNA</w:t>
      </w:r>
    </w:p>
    <w:p w14:paraId="2CC34F32" w14:textId="77777777" w:rsidR="008E0BE4" w:rsidRPr="003034F3" w:rsidRDefault="008E0BE4" w:rsidP="00670143">
      <w:pPr>
        <w:shd w:val="clear" w:color="auto" w:fill="FFFFFF"/>
        <w:spacing w:before="2" w:after="2"/>
        <w:rPr>
          <w:rFonts w:ascii="Times New Roman" w:hAnsi="Times New Roman" w:cs="Times New Roman"/>
        </w:rPr>
      </w:pPr>
    </w:p>
    <w:p w14:paraId="5BC1F0A1" w14:textId="77777777" w:rsidR="000B5C65" w:rsidRPr="003034F3" w:rsidRDefault="000B5C65" w:rsidP="00670143">
      <w:pPr>
        <w:shd w:val="clear" w:color="auto" w:fill="FFFFFF"/>
        <w:spacing w:before="2" w:after="2"/>
        <w:rPr>
          <w:rFonts w:ascii="Times New Roman" w:hAnsi="Times New Roman" w:cs="Times New Roman"/>
          <w:b/>
          <w:bCs/>
        </w:rPr>
      </w:pPr>
      <w:r w:rsidRPr="003034F3">
        <w:rPr>
          <w:rFonts w:ascii="Times New Roman" w:hAnsi="Times New Roman" w:cs="Times New Roman"/>
          <w:b/>
          <w:bCs/>
        </w:rPr>
        <w:t>Special Recognition</w:t>
      </w:r>
    </w:p>
    <w:p w14:paraId="60B5B887" w14:textId="77777777" w:rsidR="00670143" w:rsidRDefault="00670143" w:rsidP="00670143">
      <w:pPr>
        <w:shd w:val="clear" w:color="auto" w:fill="FFFFFF"/>
        <w:spacing w:before="1" w:after="1"/>
        <w:ind w:left="216" w:hanging="216"/>
        <w:rPr>
          <w:rFonts w:ascii="Times New Roman" w:hAnsi="Times New Roman" w:cs="Times New Roman"/>
        </w:rPr>
      </w:pPr>
    </w:p>
    <w:p w14:paraId="3D3C5425" w14:textId="77777777" w:rsidR="004021EC" w:rsidRPr="003034F3" w:rsidRDefault="00664219" w:rsidP="00670143">
      <w:pPr>
        <w:shd w:val="clear" w:color="auto" w:fill="FFFFFF"/>
        <w:spacing w:before="1" w:after="1"/>
        <w:ind w:left="216" w:hanging="216"/>
        <w:rPr>
          <w:rFonts w:ascii="Times New Roman" w:hAnsi="Times New Roman" w:cs="Times New Roman"/>
        </w:rPr>
      </w:pPr>
      <w:r w:rsidRPr="003034F3">
        <w:rPr>
          <w:rFonts w:ascii="Times New Roman" w:hAnsi="Times New Roman" w:cs="Times New Roman"/>
        </w:rPr>
        <w:t>Laurie Houston</w:t>
      </w:r>
      <w:r w:rsidR="004021EC" w:rsidRPr="003034F3">
        <w:rPr>
          <w:rFonts w:ascii="Times New Roman" w:hAnsi="Times New Roman" w:cs="Times New Roman"/>
        </w:rPr>
        <w:t>, Faculty Research Associate</w:t>
      </w:r>
    </w:p>
    <w:p w14:paraId="4E74F33F" w14:textId="77777777" w:rsidR="00664219" w:rsidRPr="003034F3" w:rsidRDefault="000B5C65" w:rsidP="00670143">
      <w:pPr>
        <w:shd w:val="clear" w:color="auto" w:fill="FFFFFF"/>
        <w:spacing w:before="1" w:after="1"/>
        <w:ind w:left="216" w:hanging="216"/>
        <w:rPr>
          <w:rFonts w:ascii="Times New Roman" w:hAnsi="Times New Roman" w:cs="Times New Roman"/>
        </w:rPr>
      </w:pPr>
      <w:r w:rsidRPr="003034F3">
        <w:rPr>
          <w:rFonts w:ascii="Times New Roman" w:hAnsi="Times New Roman" w:cs="Times New Roman"/>
        </w:rPr>
        <w:t xml:space="preserve">Jenna Way, </w:t>
      </w:r>
      <w:r w:rsidR="004021EC" w:rsidRPr="003034F3">
        <w:rPr>
          <w:rFonts w:ascii="Times New Roman" w:hAnsi="Times New Roman" w:cs="Times New Roman"/>
        </w:rPr>
        <w:t xml:space="preserve">M.S. student, </w:t>
      </w:r>
      <w:r w:rsidRPr="003034F3">
        <w:rPr>
          <w:rFonts w:ascii="Times New Roman" w:hAnsi="Times New Roman" w:cs="Times New Roman"/>
        </w:rPr>
        <w:t xml:space="preserve">all </w:t>
      </w:r>
      <w:r w:rsidR="004021EC" w:rsidRPr="003034F3">
        <w:rPr>
          <w:rFonts w:ascii="Times New Roman" w:hAnsi="Times New Roman" w:cs="Times New Roman"/>
        </w:rPr>
        <w:t>in the Department of Applied Economics,</w:t>
      </w:r>
      <w:r w:rsidRPr="003034F3">
        <w:rPr>
          <w:rFonts w:ascii="Times New Roman" w:hAnsi="Times New Roman" w:cs="Times New Roman"/>
        </w:rPr>
        <w:t xml:space="preserve"> Oregon State University</w:t>
      </w:r>
    </w:p>
    <w:p w14:paraId="77A48FA0" w14:textId="2D799CF3" w:rsidR="00863272" w:rsidRPr="003034F3" w:rsidRDefault="00F56505" w:rsidP="00670143">
      <w:pPr>
        <w:shd w:val="clear" w:color="auto" w:fill="FFFFFF"/>
        <w:spacing w:before="1" w:after="1"/>
        <w:ind w:left="216" w:hanging="216"/>
        <w:rPr>
          <w:rFonts w:ascii="Times New Roman" w:hAnsi="Times New Roman" w:cs="Times New Roman"/>
        </w:rPr>
      </w:pPr>
      <w:r w:rsidRPr="003034F3">
        <w:rPr>
          <w:rFonts w:ascii="Times New Roman" w:hAnsi="Times New Roman" w:cs="Times New Roman"/>
        </w:rPr>
        <w:t>Dr. Bea</w:t>
      </w:r>
      <w:r w:rsidR="00863272" w:rsidRPr="003034F3">
        <w:rPr>
          <w:rFonts w:ascii="Times New Roman" w:hAnsi="Times New Roman" w:cs="Times New Roman"/>
        </w:rPr>
        <w:t>trice</w:t>
      </w:r>
      <w:r w:rsidRPr="003034F3">
        <w:rPr>
          <w:rFonts w:ascii="Times New Roman" w:hAnsi="Times New Roman" w:cs="Times New Roman"/>
        </w:rPr>
        <w:t xml:space="preserve"> Van</w:t>
      </w:r>
      <w:r w:rsidR="00863272" w:rsidRPr="003034F3">
        <w:rPr>
          <w:rFonts w:ascii="Times New Roman" w:hAnsi="Times New Roman" w:cs="Times New Roman"/>
        </w:rPr>
        <w:t xml:space="preserve"> </w:t>
      </w:r>
      <w:r w:rsidRPr="003034F3">
        <w:rPr>
          <w:rFonts w:ascii="Times New Roman" w:hAnsi="Times New Roman" w:cs="Times New Roman"/>
        </w:rPr>
        <w:t>Horn</w:t>
      </w:r>
      <w:r w:rsidR="00AC066C" w:rsidRPr="003034F3">
        <w:rPr>
          <w:rFonts w:ascii="Times New Roman" w:hAnsi="Times New Roman" w:cs="Times New Roman"/>
        </w:rPr>
        <w:t>e</w:t>
      </w:r>
      <w:r w:rsidR="00863272" w:rsidRPr="003034F3">
        <w:rPr>
          <w:rFonts w:ascii="Times New Roman" w:hAnsi="Times New Roman" w:cs="Times New Roman"/>
        </w:rPr>
        <w:t xml:space="preserve">, USDA-Forest Service Leader of the </w:t>
      </w:r>
      <w:r w:rsidRPr="003034F3">
        <w:rPr>
          <w:rFonts w:ascii="Times New Roman" w:hAnsi="Times New Roman" w:cs="Times New Roman"/>
        </w:rPr>
        <w:t xml:space="preserve">NW </w:t>
      </w:r>
      <w:r w:rsidR="00863272" w:rsidRPr="003034F3">
        <w:rPr>
          <w:rFonts w:ascii="Times New Roman" w:hAnsi="Times New Roman" w:cs="Times New Roman"/>
          <w:bCs/>
        </w:rPr>
        <w:t>Regional Climate Hub</w:t>
      </w:r>
      <w:r w:rsidR="00863272" w:rsidRPr="003034F3">
        <w:rPr>
          <w:rFonts w:ascii="Times New Roman" w:hAnsi="Times New Roman" w:cs="Times New Roman"/>
        </w:rPr>
        <w:t xml:space="preserve">, </w:t>
      </w:r>
      <w:r w:rsidR="00863272" w:rsidRPr="003034F3">
        <w:rPr>
          <w:rFonts w:ascii="Times New Roman" w:hAnsi="Times New Roman" w:cs="Times New Roman"/>
          <w:bCs/>
        </w:rPr>
        <w:t>Pacific Northwest Research Station</w:t>
      </w:r>
    </w:p>
    <w:p w14:paraId="11B3B521" w14:textId="654D4750" w:rsidR="001C6B4E" w:rsidRPr="003034F3" w:rsidRDefault="001C6B4E" w:rsidP="00670143">
      <w:pPr>
        <w:shd w:val="clear" w:color="auto" w:fill="FFFFFF"/>
        <w:spacing w:before="2" w:after="2"/>
        <w:rPr>
          <w:rFonts w:ascii="Times New Roman" w:hAnsi="Times New Roman" w:cs="Times New Roman"/>
        </w:rPr>
      </w:pPr>
    </w:p>
    <w:p w14:paraId="36385E5F" w14:textId="77777777" w:rsidR="008E0BE4" w:rsidRPr="003034F3" w:rsidRDefault="008E2B73" w:rsidP="00670143">
      <w:pPr>
        <w:shd w:val="clear" w:color="auto" w:fill="FFFFFF"/>
        <w:spacing w:before="2" w:after="2"/>
        <w:rPr>
          <w:rFonts w:ascii="Times New Roman" w:hAnsi="Times New Roman" w:cs="Times New Roman"/>
          <w:b/>
          <w:bCs/>
        </w:rPr>
      </w:pPr>
      <w:r w:rsidRPr="003034F3">
        <w:rPr>
          <w:rFonts w:ascii="Times New Roman" w:hAnsi="Times New Roman" w:cs="Times New Roman"/>
          <w:b/>
          <w:bCs/>
        </w:rPr>
        <w:lastRenderedPageBreak/>
        <w:t>For More Information</w:t>
      </w:r>
    </w:p>
    <w:p w14:paraId="2B8942DF" w14:textId="77777777" w:rsidR="008E2B73" w:rsidRPr="003034F3" w:rsidRDefault="008E2B73" w:rsidP="00670143">
      <w:pPr>
        <w:shd w:val="clear" w:color="auto" w:fill="FFFFFF"/>
        <w:spacing w:before="2" w:after="2"/>
        <w:rPr>
          <w:rFonts w:ascii="Times New Roman" w:hAnsi="Times New Roman" w:cs="Times New Roman"/>
        </w:rPr>
      </w:pPr>
    </w:p>
    <w:p w14:paraId="4BD72F1E" w14:textId="77777777" w:rsidR="00664219" w:rsidRPr="003034F3" w:rsidRDefault="008E0BE4" w:rsidP="00670143">
      <w:pPr>
        <w:shd w:val="clear" w:color="auto" w:fill="FFFFFF"/>
        <w:spacing w:before="2" w:after="2"/>
        <w:rPr>
          <w:rFonts w:ascii="Times New Roman" w:hAnsi="Times New Roman" w:cs="Times New Roman"/>
        </w:rPr>
      </w:pPr>
      <w:r w:rsidRPr="003034F3">
        <w:rPr>
          <w:rFonts w:ascii="Times New Roman" w:hAnsi="Times New Roman" w:cs="Times New Roman"/>
        </w:rPr>
        <w:t xml:space="preserve">Brooks, C., Fisher, D.F. (1926) Some high-temperature effects in apples: Contrasts in the two sides of an apple. J. Agr. Res. 32:1–16. </w:t>
      </w:r>
    </w:p>
    <w:p w14:paraId="19375E07" w14:textId="77777777" w:rsidR="008E0BE4" w:rsidRPr="003034F3" w:rsidRDefault="008E0BE4" w:rsidP="00670143">
      <w:pPr>
        <w:shd w:val="clear" w:color="auto" w:fill="FFFFFF"/>
        <w:spacing w:before="2" w:after="2"/>
        <w:rPr>
          <w:rFonts w:ascii="Times New Roman" w:hAnsi="Times New Roman" w:cs="Times New Roman"/>
        </w:rPr>
      </w:pPr>
    </w:p>
    <w:p w14:paraId="7C1EFAFF" w14:textId="77777777" w:rsidR="00664219" w:rsidRPr="003034F3" w:rsidRDefault="008E0BE4" w:rsidP="00670143">
      <w:pPr>
        <w:shd w:val="clear" w:color="auto" w:fill="FFFFFF"/>
        <w:spacing w:before="2" w:after="2"/>
        <w:rPr>
          <w:rFonts w:ascii="Times New Roman" w:hAnsi="Times New Roman" w:cs="Times New Roman"/>
        </w:rPr>
      </w:pPr>
      <w:r w:rsidRPr="003034F3">
        <w:rPr>
          <w:rFonts w:ascii="Times New Roman" w:hAnsi="Times New Roman" w:cs="Times New Roman"/>
        </w:rPr>
        <w:t xml:space="preserve">Brunner, J., &amp; DeLong, F. (1990). Washington State Apple and Pear Pesticide Use Survey. Retrieved August 13, 2015, from </w:t>
      </w:r>
      <w:hyperlink r:id="rId12" w:history="1">
        <w:r w:rsidR="00664219" w:rsidRPr="003034F3">
          <w:rPr>
            <w:rStyle w:val="Hyperlink"/>
            <w:rFonts w:ascii="Times New Roman" w:hAnsi="Times New Roman" w:cs="Times New Roman"/>
            <w:color w:val="auto"/>
          </w:rPr>
          <w:t>http://www.tfrec.wsu.edu/pdfs/P8.pdf</w:t>
        </w:r>
      </w:hyperlink>
      <w:r w:rsidRPr="003034F3">
        <w:rPr>
          <w:rFonts w:ascii="Times New Roman" w:hAnsi="Times New Roman" w:cs="Times New Roman"/>
        </w:rPr>
        <w:t xml:space="preserve"> </w:t>
      </w:r>
    </w:p>
    <w:p w14:paraId="4B8FFB47" w14:textId="77777777" w:rsidR="008E0BE4" w:rsidRPr="003034F3" w:rsidRDefault="008E0BE4" w:rsidP="00670143">
      <w:pPr>
        <w:shd w:val="clear" w:color="auto" w:fill="FFFFFF"/>
        <w:spacing w:before="2" w:after="2"/>
        <w:rPr>
          <w:rFonts w:ascii="Times New Roman" w:hAnsi="Times New Roman" w:cs="Times New Roman"/>
        </w:rPr>
      </w:pPr>
    </w:p>
    <w:p w14:paraId="6DA7A955" w14:textId="77777777" w:rsidR="00664219" w:rsidRPr="003034F3" w:rsidRDefault="008E0BE4" w:rsidP="00670143">
      <w:pPr>
        <w:shd w:val="clear" w:color="auto" w:fill="FFFFFF"/>
        <w:spacing w:before="2" w:after="2"/>
        <w:rPr>
          <w:rFonts w:ascii="Times New Roman" w:hAnsi="Times New Roman" w:cs="Times New Roman"/>
        </w:rPr>
      </w:pPr>
      <w:r w:rsidRPr="003034F3">
        <w:rPr>
          <w:rFonts w:ascii="Times New Roman" w:hAnsi="Times New Roman" w:cs="Times New Roman"/>
        </w:rPr>
        <w:t xml:space="preserve">Carlowicz, M. (2015, May 17). Diminished Snow Pack in the Pacific Northwest. </w:t>
      </w:r>
      <w:r w:rsidR="00664219" w:rsidRPr="003034F3">
        <w:rPr>
          <w:rFonts w:ascii="Times New Roman" w:hAnsi="Times New Roman" w:cs="Times New Roman"/>
        </w:rPr>
        <w:t xml:space="preserve">Retrieved August 12, 2015, from </w:t>
      </w:r>
      <w:hyperlink r:id="rId13" w:history="1">
        <w:r w:rsidR="00664219" w:rsidRPr="003034F3">
          <w:rPr>
            <w:rStyle w:val="Hyperlink"/>
            <w:rFonts w:ascii="Times New Roman" w:hAnsi="Times New Roman" w:cs="Times New Roman"/>
            <w:color w:val="auto"/>
          </w:rPr>
          <w:t>http://earthobservatory.nasa.gov/IOTD/view.php?id=85887</w:t>
        </w:r>
      </w:hyperlink>
      <w:r w:rsidRPr="003034F3">
        <w:rPr>
          <w:rFonts w:ascii="Times New Roman" w:hAnsi="Times New Roman" w:cs="Times New Roman"/>
        </w:rPr>
        <w:t xml:space="preserve"> </w:t>
      </w:r>
    </w:p>
    <w:p w14:paraId="54181A36" w14:textId="77777777" w:rsidR="008E0BE4" w:rsidRPr="003034F3" w:rsidRDefault="008E0BE4" w:rsidP="00670143">
      <w:pPr>
        <w:shd w:val="clear" w:color="auto" w:fill="FFFFFF"/>
        <w:spacing w:before="2" w:after="2"/>
        <w:rPr>
          <w:rFonts w:ascii="Times New Roman" w:hAnsi="Times New Roman" w:cs="Times New Roman"/>
        </w:rPr>
      </w:pPr>
    </w:p>
    <w:p w14:paraId="3BB27F08" w14:textId="77777777" w:rsidR="00664219" w:rsidRPr="003034F3" w:rsidRDefault="008E0BE4" w:rsidP="00670143">
      <w:pPr>
        <w:shd w:val="clear" w:color="auto" w:fill="FFFFFF"/>
        <w:spacing w:before="2" w:after="2"/>
        <w:rPr>
          <w:rFonts w:ascii="Times New Roman" w:hAnsi="Times New Roman" w:cs="Times New Roman"/>
        </w:rPr>
      </w:pPr>
      <w:r w:rsidRPr="003034F3">
        <w:rPr>
          <w:rFonts w:ascii="Times New Roman" w:hAnsi="Times New Roman" w:cs="Times New Roman"/>
        </w:rPr>
        <w:t xml:space="preserve">Confirm 2F Label. (n.d.). Retrieved August 6, 2015, from </w:t>
      </w:r>
      <w:hyperlink r:id="rId14" w:history="1">
        <w:r w:rsidR="00664219" w:rsidRPr="003034F3">
          <w:rPr>
            <w:rStyle w:val="Hyperlink"/>
            <w:rFonts w:ascii="Times New Roman" w:hAnsi="Times New Roman" w:cs="Times New Roman"/>
            <w:color w:val="auto"/>
          </w:rPr>
          <w:t>http://www.gowanco.com/Document.aspx?id=955</w:t>
        </w:r>
      </w:hyperlink>
      <w:r w:rsidRPr="003034F3">
        <w:rPr>
          <w:rFonts w:ascii="Times New Roman" w:hAnsi="Times New Roman" w:cs="Times New Roman"/>
        </w:rPr>
        <w:t xml:space="preserve"> </w:t>
      </w:r>
    </w:p>
    <w:p w14:paraId="49C02195" w14:textId="77777777" w:rsidR="008E0BE4" w:rsidRPr="003034F3" w:rsidRDefault="008E0BE4" w:rsidP="00670143">
      <w:pPr>
        <w:shd w:val="clear" w:color="auto" w:fill="FFFFFF"/>
        <w:spacing w:before="2" w:after="2"/>
        <w:rPr>
          <w:rFonts w:ascii="Times New Roman" w:hAnsi="Times New Roman" w:cs="Times New Roman"/>
        </w:rPr>
      </w:pPr>
    </w:p>
    <w:p w14:paraId="6AD53C80" w14:textId="77777777" w:rsidR="008E0BE4" w:rsidRPr="003034F3" w:rsidRDefault="008E0BE4" w:rsidP="00670143">
      <w:pPr>
        <w:shd w:val="clear" w:color="auto" w:fill="FFFFFF"/>
        <w:spacing w:before="2" w:after="2"/>
        <w:rPr>
          <w:rFonts w:ascii="Times New Roman" w:hAnsi="Times New Roman" w:cs="Times New Roman"/>
        </w:rPr>
      </w:pPr>
      <w:r w:rsidRPr="003034F3">
        <w:rPr>
          <w:rFonts w:ascii="Times New Roman" w:hAnsi="Times New Roman" w:cs="Times New Roman"/>
        </w:rPr>
        <w:t xml:space="preserve">eVegetation Manager (2013). Confirm 2F Insect Growth Regulator for Control of Lepidopteran Insects. Retrieved August 13, 2015, from </w:t>
      </w:r>
    </w:p>
    <w:p w14:paraId="117EDF82" w14:textId="77777777" w:rsidR="008E0BE4" w:rsidRPr="003034F3" w:rsidRDefault="00822B8D" w:rsidP="00670143">
      <w:pPr>
        <w:shd w:val="clear" w:color="auto" w:fill="FFFFFF"/>
        <w:spacing w:before="2" w:after="2"/>
        <w:rPr>
          <w:rFonts w:ascii="Times New Roman" w:hAnsi="Times New Roman" w:cs="Times New Roman"/>
          <w:color w:val="000000" w:themeColor="text1"/>
        </w:rPr>
      </w:pPr>
      <w:hyperlink r:id="rId15" w:history="1">
        <w:r w:rsidR="00324CB0" w:rsidRPr="003034F3">
          <w:rPr>
            <w:rStyle w:val="Hyperlink"/>
            <w:rFonts w:ascii="Times New Roman" w:hAnsi="Times New Roman" w:cs="Times New Roman"/>
            <w:color w:val="000000" w:themeColor="text1"/>
          </w:rPr>
          <w:t>http://www.evegetationmanager.com/herbicides/confirm-2f-insect-growth-regulator qt.html</w:t>
        </w:r>
      </w:hyperlink>
    </w:p>
    <w:p w14:paraId="4B512C02" w14:textId="77777777" w:rsidR="00324CB0" w:rsidRPr="003034F3" w:rsidRDefault="00324CB0" w:rsidP="00670143">
      <w:pPr>
        <w:shd w:val="clear" w:color="auto" w:fill="FFFFFF"/>
        <w:spacing w:before="2" w:after="2"/>
        <w:rPr>
          <w:rFonts w:ascii="Times New Roman" w:hAnsi="Times New Roman" w:cs="Times New Roman"/>
        </w:rPr>
      </w:pPr>
    </w:p>
    <w:p w14:paraId="041221E5" w14:textId="77777777" w:rsidR="00664219" w:rsidRPr="003034F3" w:rsidRDefault="008E0BE4" w:rsidP="00670143">
      <w:pPr>
        <w:shd w:val="clear" w:color="auto" w:fill="FFFFFF"/>
        <w:spacing w:before="2" w:after="2"/>
        <w:rPr>
          <w:rFonts w:ascii="Times New Roman" w:hAnsi="Times New Roman" w:cs="Times New Roman"/>
        </w:rPr>
      </w:pPr>
      <w:r w:rsidRPr="003034F3">
        <w:rPr>
          <w:rFonts w:ascii="Times New Roman" w:hAnsi="Times New Roman" w:cs="Times New Roman"/>
        </w:rPr>
        <w:t xml:space="preserve">Gantla, S., Bernacchi, L., &amp; Wulfhorst, J. (2015). Climate Change Risk Perceptions and Adaptive Strategies among Inland Pacific Northwest Wheat Producers. </w:t>
      </w:r>
    </w:p>
    <w:p w14:paraId="46AB0783" w14:textId="77777777" w:rsidR="008E0BE4" w:rsidRPr="003034F3" w:rsidRDefault="008E0BE4" w:rsidP="00670143">
      <w:pPr>
        <w:shd w:val="clear" w:color="auto" w:fill="FFFFFF"/>
        <w:spacing w:before="2" w:after="2"/>
        <w:rPr>
          <w:rFonts w:ascii="Times New Roman" w:hAnsi="Times New Roman" w:cs="Times New Roman"/>
        </w:rPr>
      </w:pPr>
    </w:p>
    <w:p w14:paraId="2A4C04B5" w14:textId="77777777" w:rsidR="00664219" w:rsidRPr="003034F3" w:rsidRDefault="008E0BE4" w:rsidP="00670143">
      <w:pPr>
        <w:shd w:val="clear" w:color="auto" w:fill="FFFFFF"/>
        <w:spacing w:before="2" w:after="2"/>
        <w:rPr>
          <w:rFonts w:ascii="Times New Roman" w:hAnsi="Times New Roman" w:cs="Times New Roman"/>
        </w:rPr>
      </w:pPr>
      <w:r w:rsidRPr="003034F3">
        <w:rPr>
          <w:rFonts w:ascii="Times New Roman" w:hAnsi="Times New Roman" w:cs="Times New Roman"/>
        </w:rPr>
        <w:t xml:space="preserve">Huffman, L. (2013, February 5). Weather Risks: Strategies to Mitigate the Risk of Winter Injury. Retrieved August 6, 2015, from </w:t>
      </w:r>
      <w:hyperlink r:id="rId16" w:anchor="what" w:history="1">
        <w:r w:rsidR="00664219" w:rsidRPr="003034F3">
          <w:rPr>
            <w:rStyle w:val="Hyperlink"/>
            <w:rFonts w:ascii="Times New Roman" w:hAnsi="Times New Roman" w:cs="Times New Roman"/>
            <w:color w:val="auto"/>
          </w:rPr>
          <w:t>http://www.omafra.gov.on.ca/english/crops/facts/weather-winter.htm#what</w:t>
        </w:r>
      </w:hyperlink>
      <w:r w:rsidRPr="003034F3">
        <w:rPr>
          <w:rFonts w:ascii="Times New Roman" w:hAnsi="Times New Roman" w:cs="Times New Roman"/>
        </w:rPr>
        <w:t xml:space="preserve"> </w:t>
      </w:r>
    </w:p>
    <w:p w14:paraId="415D5E9C" w14:textId="77777777" w:rsidR="008E0BE4" w:rsidRPr="003034F3" w:rsidRDefault="008E0BE4" w:rsidP="00670143">
      <w:pPr>
        <w:shd w:val="clear" w:color="auto" w:fill="FFFFFF"/>
        <w:spacing w:before="2" w:after="2"/>
        <w:rPr>
          <w:rFonts w:ascii="Times New Roman" w:hAnsi="Times New Roman" w:cs="Times New Roman"/>
        </w:rPr>
      </w:pPr>
    </w:p>
    <w:p w14:paraId="36034BC2" w14:textId="77777777" w:rsidR="00664219" w:rsidRPr="003034F3" w:rsidRDefault="008E0BE4" w:rsidP="00670143">
      <w:pPr>
        <w:shd w:val="clear" w:color="auto" w:fill="FFFFFF"/>
        <w:spacing w:before="2" w:after="2"/>
        <w:rPr>
          <w:rFonts w:ascii="Times New Roman" w:hAnsi="Times New Roman" w:cs="Times New Roman"/>
        </w:rPr>
      </w:pPr>
      <w:r w:rsidRPr="003034F3">
        <w:rPr>
          <w:rFonts w:ascii="Times New Roman" w:hAnsi="Times New Roman" w:cs="Times New Roman"/>
        </w:rPr>
        <w:t xml:space="preserve">McCamant, T. (2007). Integrated Pest Management Manual for Minnesota Apple Orchards. Retrieved August 12, 2015, from </w:t>
      </w:r>
      <w:hyperlink r:id="rId17" w:history="1">
        <w:r w:rsidR="00324CB0" w:rsidRPr="003034F3">
          <w:rPr>
            <w:rStyle w:val="Hyperlink"/>
            <w:rFonts w:ascii="Times New Roman" w:hAnsi="Times New Roman" w:cs="Times New Roman"/>
            <w:color w:val="000000" w:themeColor="text1"/>
          </w:rPr>
          <w:t>https://www.mda.state.mn.us/news/publications/pestsplants/pestmanagement/ipm/ ipmapplemanual.pdf</w:t>
        </w:r>
      </w:hyperlink>
    </w:p>
    <w:p w14:paraId="377E1716" w14:textId="77777777" w:rsidR="008E0BE4" w:rsidRPr="003034F3" w:rsidRDefault="008E0BE4" w:rsidP="00670143">
      <w:pPr>
        <w:shd w:val="clear" w:color="auto" w:fill="FFFFFF"/>
        <w:spacing w:before="2" w:after="2"/>
        <w:rPr>
          <w:rFonts w:ascii="Times New Roman" w:hAnsi="Times New Roman" w:cs="Times New Roman"/>
        </w:rPr>
      </w:pPr>
    </w:p>
    <w:p w14:paraId="7B487703" w14:textId="77777777" w:rsidR="00664219" w:rsidRPr="003034F3" w:rsidRDefault="008E0BE4" w:rsidP="00670143">
      <w:pPr>
        <w:shd w:val="clear" w:color="auto" w:fill="FFFFFF"/>
        <w:spacing w:before="2" w:after="2"/>
        <w:rPr>
          <w:rFonts w:ascii="Times New Roman" w:hAnsi="Times New Roman" w:cs="Times New Roman"/>
        </w:rPr>
      </w:pPr>
      <w:r w:rsidRPr="003034F3">
        <w:rPr>
          <w:rFonts w:ascii="Times New Roman" w:hAnsi="Times New Roman" w:cs="Times New Roman"/>
        </w:rPr>
        <w:t xml:space="preserve">Redfield-Wilder, J. (2015, June 26). Early water restrictions for eastern Washington irrigators. Retrieved August 12, 2015, from </w:t>
      </w:r>
      <w:hyperlink r:id="rId18" w:history="1">
        <w:r w:rsidR="00664219" w:rsidRPr="003034F3">
          <w:rPr>
            <w:rStyle w:val="Hyperlink"/>
            <w:rFonts w:ascii="Times New Roman" w:hAnsi="Times New Roman" w:cs="Times New Roman"/>
            <w:color w:val="auto"/>
          </w:rPr>
          <w:t>http://www.ecy.wa.gov/news/2015/086.html</w:t>
        </w:r>
      </w:hyperlink>
      <w:r w:rsidRPr="003034F3">
        <w:rPr>
          <w:rFonts w:ascii="Times New Roman" w:hAnsi="Times New Roman" w:cs="Times New Roman"/>
        </w:rPr>
        <w:t xml:space="preserve"> </w:t>
      </w:r>
    </w:p>
    <w:p w14:paraId="260AADFF" w14:textId="77777777" w:rsidR="008E0BE4" w:rsidRPr="003034F3" w:rsidRDefault="008E0BE4" w:rsidP="00670143">
      <w:pPr>
        <w:shd w:val="clear" w:color="auto" w:fill="FFFFFF"/>
        <w:spacing w:before="2" w:after="2"/>
        <w:rPr>
          <w:rFonts w:ascii="Times New Roman" w:hAnsi="Times New Roman" w:cs="Times New Roman"/>
        </w:rPr>
      </w:pPr>
    </w:p>
    <w:p w14:paraId="02C1C584" w14:textId="77777777" w:rsidR="00664219" w:rsidRPr="003034F3" w:rsidRDefault="008E0BE4" w:rsidP="00670143">
      <w:pPr>
        <w:shd w:val="clear" w:color="auto" w:fill="FFFFFF"/>
        <w:spacing w:before="2" w:after="2"/>
        <w:rPr>
          <w:rFonts w:ascii="Times New Roman" w:hAnsi="Times New Roman" w:cs="Times New Roman"/>
        </w:rPr>
      </w:pPr>
      <w:r w:rsidRPr="003034F3">
        <w:rPr>
          <w:rFonts w:ascii="Times New Roman" w:hAnsi="Times New Roman" w:cs="Times New Roman"/>
        </w:rPr>
        <w:t xml:space="preserve">Schrader, L., Zhang, J. and Sun, J. 2003. Environmental stresses that cause the sunburn of an apple. Acta Hortic. (ISHS) 618:397-405 DOI: 10.17660/ActaHortic.2003.618.47 </w:t>
      </w:r>
      <w:hyperlink r:id="rId19" w:history="1">
        <w:r w:rsidR="00664219" w:rsidRPr="003034F3">
          <w:rPr>
            <w:rStyle w:val="Hyperlink"/>
            <w:rFonts w:ascii="Times New Roman" w:hAnsi="Times New Roman" w:cs="Times New Roman"/>
            <w:color w:val="auto"/>
          </w:rPr>
          <w:t>http://dx.doi.org/10.17660/ActaHortic.2003.618.47</w:t>
        </w:r>
      </w:hyperlink>
      <w:r w:rsidRPr="003034F3">
        <w:rPr>
          <w:rFonts w:ascii="Times New Roman" w:hAnsi="Times New Roman" w:cs="Times New Roman"/>
        </w:rPr>
        <w:t xml:space="preserve"> </w:t>
      </w:r>
    </w:p>
    <w:p w14:paraId="5EC2FD11" w14:textId="77777777" w:rsidR="008E0BE4" w:rsidRPr="003034F3" w:rsidRDefault="008E0BE4" w:rsidP="00670143">
      <w:pPr>
        <w:shd w:val="clear" w:color="auto" w:fill="FFFFFF"/>
        <w:spacing w:before="2" w:after="2"/>
        <w:rPr>
          <w:rFonts w:ascii="Times New Roman" w:hAnsi="Times New Roman" w:cs="Times New Roman"/>
        </w:rPr>
      </w:pPr>
    </w:p>
    <w:p w14:paraId="79736425" w14:textId="77777777" w:rsidR="008E0BE4" w:rsidRPr="003034F3" w:rsidRDefault="008E0BE4" w:rsidP="00670143">
      <w:pPr>
        <w:shd w:val="clear" w:color="auto" w:fill="FFFFFF"/>
        <w:spacing w:before="2" w:after="2"/>
        <w:rPr>
          <w:rFonts w:ascii="Times New Roman" w:hAnsi="Times New Roman" w:cs="Times New Roman"/>
        </w:rPr>
      </w:pPr>
      <w:r w:rsidRPr="003034F3">
        <w:rPr>
          <w:rFonts w:ascii="Times New Roman" w:hAnsi="Times New Roman" w:cs="Times New Roman"/>
        </w:rPr>
        <w:t xml:space="preserve">Seavert, C. (2015). </w:t>
      </w:r>
      <w:r w:rsidRPr="003034F3">
        <w:rPr>
          <w:rFonts w:ascii="Times New Roman" w:hAnsi="Times New Roman" w:cs="Times New Roman"/>
          <w:i/>
          <w:iCs/>
        </w:rPr>
        <w:t>AgBiz Logic</w:t>
      </w:r>
      <w:r w:rsidR="009B2CEB" w:rsidRPr="003034F3">
        <w:rPr>
          <w:rFonts w:ascii="Times New Roman" w:hAnsi="Times New Roman" w:cs="Times New Roman"/>
          <w:i/>
          <w:iCs/>
          <w:vertAlign w:val="superscript"/>
        </w:rPr>
        <w:t>TM</w:t>
      </w:r>
      <w:r w:rsidRPr="003034F3">
        <w:rPr>
          <w:rFonts w:ascii="Times New Roman" w:hAnsi="Times New Roman" w:cs="Times New Roman"/>
        </w:rPr>
        <w:t xml:space="preserve">. Retrieved August 4, 2015, from </w:t>
      </w:r>
      <w:hyperlink r:id="rId20" w:history="1">
        <w:r w:rsidR="00324CB0" w:rsidRPr="003034F3">
          <w:rPr>
            <w:rStyle w:val="Hyperlink"/>
            <w:rFonts w:ascii="Times New Roman" w:hAnsi="Times New Roman" w:cs="Times New Roman"/>
            <w:color w:val="000000" w:themeColor="text1"/>
          </w:rPr>
          <w:t>http://www.agbizlogic.com/</w:t>
        </w:r>
      </w:hyperlink>
    </w:p>
    <w:p w14:paraId="5AD5D0A8" w14:textId="77777777" w:rsidR="00B114BC" w:rsidRPr="003034F3" w:rsidRDefault="00B114BC" w:rsidP="00670143">
      <w:pPr>
        <w:shd w:val="clear" w:color="auto" w:fill="FFFFFF"/>
        <w:spacing w:before="2" w:after="2"/>
        <w:rPr>
          <w:rFonts w:ascii="Times New Roman" w:hAnsi="Times New Roman" w:cs="Times New Roman"/>
        </w:rPr>
      </w:pPr>
    </w:p>
    <w:p w14:paraId="57B2A88D" w14:textId="77777777" w:rsidR="008E0BE4" w:rsidRPr="003034F3" w:rsidRDefault="008E0BE4" w:rsidP="00670143">
      <w:pPr>
        <w:shd w:val="clear" w:color="auto" w:fill="FFFFFF"/>
        <w:spacing w:before="2" w:after="2"/>
        <w:rPr>
          <w:rFonts w:ascii="Times New Roman" w:hAnsi="Times New Roman" w:cs="Times New Roman"/>
        </w:rPr>
      </w:pPr>
      <w:r w:rsidRPr="003034F3">
        <w:rPr>
          <w:rFonts w:ascii="Times New Roman" w:hAnsi="Times New Roman" w:cs="Times New Roman"/>
        </w:rPr>
        <w:t>UC Management Guidelines for Codling Moth on Apple. (2011, August 1).</w:t>
      </w:r>
      <w:r w:rsidRPr="003034F3">
        <w:rPr>
          <w:rFonts w:ascii="Times New Roman" w:hAnsi="Times New Roman" w:cs="Times New Roman"/>
        </w:rPr>
        <w:br/>
        <w:t xml:space="preserve">Retrieved August 6, 2015, from </w:t>
      </w:r>
      <w:hyperlink r:id="rId21" w:history="1">
        <w:r w:rsidR="00324CB0" w:rsidRPr="003034F3">
          <w:rPr>
            <w:rStyle w:val="Hyperlink"/>
            <w:rFonts w:ascii="Times New Roman" w:hAnsi="Times New Roman" w:cs="Times New Roman"/>
            <w:color w:val="000000" w:themeColor="text1"/>
          </w:rPr>
          <w:t>http://www.ipm.ucdavis.edu/PMG/r4300111.html</w:t>
        </w:r>
      </w:hyperlink>
    </w:p>
    <w:p w14:paraId="7BF91C29" w14:textId="77777777" w:rsidR="008E0BE4" w:rsidRPr="000B5C65" w:rsidRDefault="008E0BE4" w:rsidP="00670143"/>
    <w:sectPr w:rsidR="008E0BE4" w:rsidRPr="000B5C65" w:rsidSect="008E0BE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9667B5"/>
    <w:multiLevelType w:val="multilevel"/>
    <w:tmpl w:val="A398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322E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BD7A00"/>
    <w:multiLevelType w:val="multilevel"/>
    <w:tmpl w:val="2AA0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B464C3"/>
    <w:multiLevelType w:val="hybridMultilevel"/>
    <w:tmpl w:val="933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D22B5"/>
    <w:multiLevelType w:val="multilevel"/>
    <w:tmpl w:val="885A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8248F"/>
    <w:multiLevelType w:val="multilevel"/>
    <w:tmpl w:val="91EC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0C0D92"/>
    <w:multiLevelType w:val="multilevel"/>
    <w:tmpl w:val="B34E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2427D7"/>
    <w:multiLevelType w:val="multilevel"/>
    <w:tmpl w:val="40BE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993C9B"/>
    <w:multiLevelType w:val="hybridMultilevel"/>
    <w:tmpl w:val="7190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C3716"/>
    <w:multiLevelType w:val="hybridMultilevel"/>
    <w:tmpl w:val="EAE60EB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45DA6EA7"/>
    <w:multiLevelType w:val="hybridMultilevel"/>
    <w:tmpl w:val="96444F1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730AC"/>
    <w:multiLevelType w:val="hybridMultilevel"/>
    <w:tmpl w:val="C07E447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60A1081"/>
    <w:multiLevelType w:val="multilevel"/>
    <w:tmpl w:val="8E5E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746B00"/>
    <w:multiLevelType w:val="hybridMultilevel"/>
    <w:tmpl w:val="4B1A9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411BED"/>
    <w:multiLevelType w:val="hybridMultilevel"/>
    <w:tmpl w:val="107269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6F6ECD"/>
    <w:multiLevelType w:val="multilevel"/>
    <w:tmpl w:val="0A68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6315CF"/>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BB11CA"/>
    <w:multiLevelType w:val="hybridMultilevel"/>
    <w:tmpl w:val="523A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5A3B44"/>
    <w:multiLevelType w:val="multilevel"/>
    <w:tmpl w:val="5544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8"/>
  </w:num>
  <w:num w:numId="4">
    <w:abstractNumId w:val="15"/>
  </w:num>
  <w:num w:numId="5">
    <w:abstractNumId w:val="2"/>
  </w:num>
  <w:num w:numId="6">
    <w:abstractNumId w:val="16"/>
  </w:num>
  <w:num w:numId="7">
    <w:abstractNumId w:val="1"/>
  </w:num>
  <w:num w:numId="8">
    <w:abstractNumId w:val="5"/>
  </w:num>
  <w:num w:numId="9">
    <w:abstractNumId w:val="7"/>
  </w:num>
  <w:num w:numId="10">
    <w:abstractNumId w:val="13"/>
  </w:num>
  <w:num w:numId="11">
    <w:abstractNumId w:val="19"/>
  </w:num>
  <w:num w:numId="12">
    <w:abstractNumId w:val="0"/>
  </w:num>
  <w:num w:numId="13">
    <w:abstractNumId w:val="17"/>
  </w:num>
  <w:num w:numId="14">
    <w:abstractNumId w:val="12"/>
  </w:num>
  <w:num w:numId="15">
    <w:abstractNumId w:val="9"/>
  </w:num>
  <w:num w:numId="16">
    <w:abstractNumId w:val="18"/>
  </w:num>
  <w:num w:numId="17">
    <w:abstractNumId w:val="14"/>
  </w:num>
  <w:num w:numId="18">
    <w:abstractNumId w:val="4"/>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E4"/>
    <w:rsid w:val="000120D2"/>
    <w:rsid w:val="000155C7"/>
    <w:rsid w:val="00016B8F"/>
    <w:rsid w:val="000236CE"/>
    <w:rsid w:val="00027614"/>
    <w:rsid w:val="00027CC6"/>
    <w:rsid w:val="00032E20"/>
    <w:rsid w:val="0005167C"/>
    <w:rsid w:val="000547B1"/>
    <w:rsid w:val="00073A13"/>
    <w:rsid w:val="00074353"/>
    <w:rsid w:val="00093254"/>
    <w:rsid w:val="000B3F84"/>
    <w:rsid w:val="000B5C65"/>
    <w:rsid w:val="000D1315"/>
    <w:rsid w:val="000F351C"/>
    <w:rsid w:val="00110275"/>
    <w:rsid w:val="001331AE"/>
    <w:rsid w:val="001C6B4E"/>
    <w:rsid w:val="001E090E"/>
    <w:rsid w:val="001E6B23"/>
    <w:rsid w:val="00202DB2"/>
    <w:rsid w:val="0020415B"/>
    <w:rsid w:val="002171DA"/>
    <w:rsid w:val="00230B83"/>
    <w:rsid w:val="00242677"/>
    <w:rsid w:val="00286634"/>
    <w:rsid w:val="002A0693"/>
    <w:rsid w:val="002E597B"/>
    <w:rsid w:val="003034F3"/>
    <w:rsid w:val="00304F7A"/>
    <w:rsid w:val="00315793"/>
    <w:rsid w:val="00324CB0"/>
    <w:rsid w:val="00325624"/>
    <w:rsid w:val="00344719"/>
    <w:rsid w:val="003669F4"/>
    <w:rsid w:val="00372EE0"/>
    <w:rsid w:val="00375ED9"/>
    <w:rsid w:val="00380DFE"/>
    <w:rsid w:val="00394781"/>
    <w:rsid w:val="003A3929"/>
    <w:rsid w:val="003E0890"/>
    <w:rsid w:val="003E6BAD"/>
    <w:rsid w:val="003E6D26"/>
    <w:rsid w:val="004021EC"/>
    <w:rsid w:val="00427B4D"/>
    <w:rsid w:val="00427B6A"/>
    <w:rsid w:val="00471C09"/>
    <w:rsid w:val="00482E2C"/>
    <w:rsid w:val="00493886"/>
    <w:rsid w:val="004B18B6"/>
    <w:rsid w:val="004D30F8"/>
    <w:rsid w:val="004D3108"/>
    <w:rsid w:val="004D4497"/>
    <w:rsid w:val="004E21C3"/>
    <w:rsid w:val="004E7A7D"/>
    <w:rsid w:val="00530D95"/>
    <w:rsid w:val="00586AF3"/>
    <w:rsid w:val="00597B3E"/>
    <w:rsid w:val="005B7A0F"/>
    <w:rsid w:val="005C14E1"/>
    <w:rsid w:val="005E61F0"/>
    <w:rsid w:val="005F0002"/>
    <w:rsid w:val="006009FE"/>
    <w:rsid w:val="00620EA8"/>
    <w:rsid w:val="00623A88"/>
    <w:rsid w:val="00660154"/>
    <w:rsid w:val="00664219"/>
    <w:rsid w:val="00670143"/>
    <w:rsid w:val="00672240"/>
    <w:rsid w:val="00685C00"/>
    <w:rsid w:val="006A06C4"/>
    <w:rsid w:val="006C4F4F"/>
    <w:rsid w:val="006C7141"/>
    <w:rsid w:val="006C77DD"/>
    <w:rsid w:val="006D1C31"/>
    <w:rsid w:val="006E1528"/>
    <w:rsid w:val="00702869"/>
    <w:rsid w:val="00715D15"/>
    <w:rsid w:val="00740406"/>
    <w:rsid w:val="00772FCB"/>
    <w:rsid w:val="007A4F2E"/>
    <w:rsid w:val="007B1327"/>
    <w:rsid w:val="007B54E6"/>
    <w:rsid w:val="007E4A85"/>
    <w:rsid w:val="007F34E3"/>
    <w:rsid w:val="008001DC"/>
    <w:rsid w:val="00812183"/>
    <w:rsid w:val="00812865"/>
    <w:rsid w:val="00822B8D"/>
    <w:rsid w:val="00850AD3"/>
    <w:rsid w:val="0085173F"/>
    <w:rsid w:val="0085481E"/>
    <w:rsid w:val="00863272"/>
    <w:rsid w:val="00872E40"/>
    <w:rsid w:val="00881EB1"/>
    <w:rsid w:val="00892EB8"/>
    <w:rsid w:val="008A6FF5"/>
    <w:rsid w:val="008C0585"/>
    <w:rsid w:val="008C2E5D"/>
    <w:rsid w:val="008D4E01"/>
    <w:rsid w:val="008D61E8"/>
    <w:rsid w:val="008E0BE4"/>
    <w:rsid w:val="008E2B73"/>
    <w:rsid w:val="008E3127"/>
    <w:rsid w:val="008F7791"/>
    <w:rsid w:val="0090719C"/>
    <w:rsid w:val="00912D50"/>
    <w:rsid w:val="00916845"/>
    <w:rsid w:val="00926363"/>
    <w:rsid w:val="00937179"/>
    <w:rsid w:val="00964233"/>
    <w:rsid w:val="00995E71"/>
    <w:rsid w:val="009B0DB0"/>
    <w:rsid w:val="009B2CEB"/>
    <w:rsid w:val="009D27A7"/>
    <w:rsid w:val="009E7D6F"/>
    <w:rsid w:val="009F557A"/>
    <w:rsid w:val="00A052DE"/>
    <w:rsid w:val="00A17D09"/>
    <w:rsid w:val="00A2403D"/>
    <w:rsid w:val="00A4232F"/>
    <w:rsid w:val="00A45123"/>
    <w:rsid w:val="00A72F4B"/>
    <w:rsid w:val="00A86893"/>
    <w:rsid w:val="00AB4184"/>
    <w:rsid w:val="00AB704B"/>
    <w:rsid w:val="00AC066C"/>
    <w:rsid w:val="00AC749C"/>
    <w:rsid w:val="00AD18B8"/>
    <w:rsid w:val="00AE22EB"/>
    <w:rsid w:val="00AF4D45"/>
    <w:rsid w:val="00B01254"/>
    <w:rsid w:val="00B114BC"/>
    <w:rsid w:val="00B17289"/>
    <w:rsid w:val="00B417EC"/>
    <w:rsid w:val="00B826E5"/>
    <w:rsid w:val="00BA47FA"/>
    <w:rsid w:val="00BC5DA8"/>
    <w:rsid w:val="00BD1844"/>
    <w:rsid w:val="00BE4B80"/>
    <w:rsid w:val="00C26358"/>
    <w:rsid w:val="00C45E6C"/>
    <w:rsid w:val="00C510CB"/>
    <w:rsid w:val="00C5139D"/>
    <w:rsid w:val="00C625F1"/>
    <w:rsid w:val="00C727EC"/>
    <w:rsid w:val="00C834CE"/>
    <w:rsid w:val="00CA7EB9"/>
    <w:rsid w:val="00CB5D96"/>
    <w:rsid w:val="00CC457E"/>
    <w:rsid w:val="00CD1661"/>
    <w:rsid w:val="00CD4E8C"/>
    <w:rsid w:val="00D1792F"/>
    <w:rsid w:val="00D236A9"/>
    <w:rsid w:val="00D242C1"/>
    <w:rsid w:val="00D2601C"/>
    <w:rsid w:val="00D35224"/>
    <w:rsid w:val="00D464F6"/>
    <w:rsid w:val="00D61C22"/>
    <w:rsid w:val="00D6241E"/>
    <w:rsid w:val="00D7416E"/>
    <w:rsid w:val="00D96588"/>
    <w:rsid w:val="00DA70BA"/>
    <w:rsid w:val="00DB3971"/>
    <w:rsid w:val="00DF1CE8"/>
    <w:rsid w:val="00E149B3"/>
    <w:rsid w:val="00E154E4"/>
    <w:rsid w:val="00E36F03"/>
    <w:rsid w:val="00E47D6C"/>
    <w:rsid w:val="00E60D55"/>
    <w:rsid w:val="00E750E4"/>
    <w:rsid w:val="00E85F19"/>
    <w:rsid w:val="00E9004D"/>
    <w:rsid w:val="00EC51E8"/>
    <w:rsid w:val="00ED3159"/>
    <w:rsid w:val="00ED6D03"/>
    <w:rsid w:val="00EE1D0E"/>
    <w:rsid w:val="00EE4EF1"/>
    <w:rsid w:val="00F052AD"/>
    <w:rsid w:val="00F420E9"/>
    <w:rsid w:val="00F56505"/>
    <w:rsid w:val="00F77EA5"/>
    <w:rsid w:val="00FF654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C8D76E"/>
  <w15:docId w15:val="{FA8B3940-FE5D-F140-AE97-4FB1615B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LG Heading 1"/>
    <w:basedOn w:val="Normal"/>
    <w:next w:val="Normal"/>
    <w:link w:val="Heading1Char"/>
    <w:qFormat/>
    <w:rsid w:val="00BB6067"/>
    <w:pPr>
      <w:keepNext/>
      <w:spacing w:before="240" w:after="60"/>
      <w:outlineLvl w:val="0"/>
    </w:pPr>
    <w:rPr>
      <w:rFonts w:eastAsiaTheme="majorEastAsia" w:cstheme="majorBidi"/>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G Heading 1 Char"/>
    <w:basedOn w:val="DefaultParagraphFont"/>
    <w:link w:val="Heading1"/>
    <w:rsid w:val="00BB6067"/>
    <w:rPr>
      <w:rFonts w:eastAsiaTheme="majorEastAsia" w:cstheme="majorBidi"/>
      <w:b/>
      <w:bCs/>
      <w:kern w:val="32"/>
      <w:sz w:val="28"/>
      <w:szCs w:val="32"/>
    </w:rPr>
  </w:style>
  <w:style w:type="paragraph" w:styleId="NormalWeb">
    <w:name w:val="Normal (Web)"/>
    <w:basedOn w:val="Normal"/>
    <w:uiPriority w:val="99"/>
    <w:rsid w:val="008E0BE4"/>
    <w:pPr>
      <w:spacing w:beforeLines="1" w:afterLines="1"/>
    </w:pPr>
    <w:rPr>
      <w:rFonts w:ascii="Times" w:hAnsi="Times" w:cs="Times New Roman"/>
      <w:sz w:val="20"/>
      <w:szCs w:val="20"/>
    </w:rPr>
  </w:style>
  <w:style w:type="paragraph" w:styleId="ListParagraph">
    <w:name w:val="List Paragraph"/>
    <w:basedOn w:val="Normal"/>
    <w:uiPriority w:val="34"/>
    <w:qFormat/>
    <w:rsid w:val="008E0BE4"/>
    <w:pPr>
      <w:ind w:left="720"/>
      <w:contextualSpacing/>
    </w:pPr>
  </w:style>
  <w:style w:type="character" w:styleId="Hyperlink">
    <w:name w:val="Hyperlink"/>
    <w:basedOn w:val="DefaultParagraphFont"/>
    <w:rsid w:val="00664219"/>
    <w:rPr>
      <w:color w:val="0000FF" w:themeColor="hyperlink"/>
      <w:u w:val="single"/>
    </w:rPr>
  </w:style>
  <w:style w:type="paragraph" w:styleId="BalloonText">
    <w:name w:val="Balloon Text"/>
    <w:basedOn w:val="Normal"/>
    <w:link w:val="BalloonTextChar"/>
    <w:rsid w:val="008F7791"/>
    <w:rPr>
      <w:rFonts w:ascii="Lucida Grande" w:hAnsi="Lucida Grande"/>
      <w:sz w:val="18"/>
      <w:szCs w:val="18"/>
    </w:rPr>
  </w:style>
  <w:style w:type="character" w:customStyle="1" w:styleId="BalloonTextChar">
    <w:name w:val="Balloon Text Char"/>
    <w:basedOn w:val="DefaultParagraphFont"/>
    <w:link w:val="BalloonText"/>
    <w:rsid w:val="008F7791"/>
    <w:rPr>
      <w:rFonts w:ascii="Lucida Grande" w:hAnsi="Lucida Grande"/>
      <w:sz w:val="18"/>
      <w:szCs w:val="18"/>
    </w:rPr>
  </w:style>
  <w:style w:type="character" w:styleId="CommentReference">
    <w:name w:val="annotation reference"/>
    <w:basedOn w:val="DefaultParagraphFont"/>
    <w:rsid w:val="00C727EC"/>
    <w:rPr>
      <w:sz w:val="18"/>
      <w:szCs w:val="18"/>
    </w:rPr>
  </w:style>
  <w:style w:type="paragraph" w:styleId="CommentText">
    <w:name w:val="annotation text"/>
    <w:basedOn w:val="Normal"/>
    <w:link w:val="CommentTextChar"/>
    <w:rsid w:val="00C727EC"/>
  </w:style>
  <w:style w:type="character" w:customStyle="1" w:styleId="CommentTextChar">
    <w:name w:val="Comment Text Char"/>
    <w:basedOn w:val="DefaultParagraphFont"/>
    <w:link w:val="CommentText"/>
    <w:rsid w:val="00C727EC"/>
  </w:style>
  <w:style w:type="paragraph" w:styleId="CommentSubject">
    <w:name w:val="annotation subject"/>
    <w:basedOn w:val="CommentText"/>
    <w:next w:val="CommentText"/>
    <w:link w:val="CommentSubjectChar"/>
    <w:rsid w:val="00C727EC"/>
    <w:rPr>
      <w:b/>
      <w:bCs/>
      <w:sz w:val="20"/>
      <w:szCs w:val="20"/>
    </w:rPr>
  </w:style>
  <w:style w:type="character" w:customStyle="1" w:styleId="CommentSubjectChar">
    <w:name w:val="Comment Subject Char"/>
    <w:basedOn w:val="CommentTextChar"/>
    <w:link w:val="CommentSubject"/>
    <w:rsid w:val="00C727EC"/>
    <w:rPr>
      <w:b/>
      <w:bCs/>
      <w:sz w:val="20"/>
      <w:szCs w:val="20"/>
    </w:rPr>
  </w:style>
  <w:style w:type="paragraph" w:styleId="Revision">
    <w:name w:val="Revision"/>
    <w:hidden/>
    <w:rsid w:val="00C26358"/>
  </w:style>
  <w:style w:type="table" w:styleId="TableGrid">
    <w:name w:val="Table Grid"/>
    <w:basedOn w:val="TableNormal"/>
    <w:rsid w:val="00B41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7987">
      <w:bodyDiv w:val="1"/>
      <w:marLeft w:val="0"/>
      <w:marRight w:val="0"/>
      <w:marTop w:val="0"/>
      <w:marBottom w:val="0"/>
      <w:divBdr>
        <w:top w:val="none" w:sz="0" w:space="0" w:color="auto"/>
        <w:left w:val="none" w:sz="0" w:space="0" w:color="auto"/>
        <w:bottom w:val="none" w:sz="0" w:space="0" w:color="auto"/>
        <w:right w:val="none" w:sz="0" w:space="0" w:color="auto"/>
      </w:divBdr>
    </w:div>
    <w:div w:id="245843879">
      <w:bodyDiv w:val="1"/>
      <w:marLeft w:val="0"/>
      <w:marRight w:val="0"/>
      <w:marTop w:val="0"/>
      <w:marBottom w:val="0"/>
      <w:divBdr>
        <w:top w:val="none" w:sz="0" w:space="0" w:color="auto"/>
        <w:left w:val="none" w:sz="0" w:space="0" w:color="auto"/>
        <w:bottom w:val="none" w:sz="0" w:space="0" w:color="auto"/>
        <w:right w:val="none" w:sz="0" w:space="0" w:color="auto"/>
      </w:divBdr>
      <w:divsChild>
        <w:div w:id="2011715293">
          <w:marLeft w:val="0"/>
          <w:marRight w:val="0"/>
          <w:marTop w:val="0"/>
          <w:marBottom w:val="0"/>
          <w:divBdr>
            <w:top w:val="none" w:sz="0" w:space="0" w:color="auto"/>
            <w:left w:val="none" w:sz="0" w:space="0" w:color="auto"/>
            <w:bottom w:val="none" w:sz="0" w:space="0" w:color="auto"/>
            <w:right w:val="none" w:sz="0" w:space="0" w:color="auto"/>
          </w:divBdr>
          <w:divsChild>
            <w:div w:id="120265846">
              <w:marLeft w:val="0"/>
              <w:marRight w:val="0"/>
              <w:marTop w:val="0"/>
              <w:marBottom w:val="0"/>
              <w:divBdr>
                <w:top w:val="none" w:sz="0" w:space="0" w:color="auto"/>
                <w:left w:val="none" w:sz="0" w:space="0" w:color="auto"/>
                <w:bottom w:val="none" w:sz="0" w:space="0" w:color="auto"/>
                <w:right w:val="none" w:sz="0" w:space="0" w:color="auto"/>
              </w:divBdr>
              <w:divsChild>
                <w:div w:id="992954723">
                  <w:marLeft w:val="0"/>
                  <w:marRight w:val="0"/>
                  <w:marTop w:val="0"/>
                  <w:marBottom w:val="0"/>
                  <w:divBdr>
                    <w:top w:val="none" w:sz="0" w:space="0" w:color="auto"/>
                    <w:left w:val="none" w:sz="0" w:space="0" w:color="auto"/>
                    <w:bottom w:val="none" w:sz="0" w:space="0" w:color="auto"/>
                    <w:right w:val="none" w:sz="0" w:space="0" w:color="auto"/>
                  </w:divBdr>
                  <w:divsChild>
                    <w:div w:id="152640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369028">
      <w:bodyDiv w:val="1"/>
      <w:marLeft w:val="0"/>
      <w:marRight w:val="0"/>
      <w:marTop w:val="0"/>
      <w:marBottom w:val="0"/>
      <w:divBdr>
        <w:top w:val="none" w:sz="0" w:space="0" w:color="auto"/>
        <w:left w:val="none" w:sz="0" w:space="0" w:color="auto"/>
        <w:bottom w:val="none" w:sz="0" w:space="0" w:color="auto"/>
        <w:right w:val="none" w:sz="0" w:space="0" w:color="auto"/>
      </w:divBdr>
      <w:divsChild>
        <w:div w:id="299728222">
          <w:marLeft w:val="0"/>
          <w:marRight w:val="0"/>
          <w:marTop w:val="0"/>
          <w:marBottom w:val="0"/>
          <w:divBdr>
            <w:top w:val="none" w:sz="0" w:space="0" w:color="auto"/>
            <w:left w:val="none" w:sz="0" w:space="0" w:color="auto"/>
            <w:bottom w:val="none" w:sz="0" w:space="0" w:color="auto"/>
            <w:right w:val="none" w:sz="0" w:space="0" w:color="auto"/>
          </w:divBdr>
          <w:divsChild>
            <w:div w:id="665673688">
              <w:marLeft w:val="0"/>
              <w:marRight w:val="0"/>
              <w:marTop w:val="0"/>
              <w:marBottom w:val="0"/>
              <w:divBdr>
                <w:top w:val="none" w:sz="0" w:space="0" w:color="auto"/>
                <w:left w:val="none" w:sz="0" w:space="0" w:color="auto"/>
                <w:bottom w:val="none" w:sz="0" w:space="0" w:color="auto"/>
                <w:right w:val="none" w:sz="0" w:space="0" w:color="auto"/>
              </w:divBdr>
              <w:divsChild>
                <w:div w:id="1481071260">
                  <w:marLeft w:val="0"/>
                  <w:marRight w:val="0"/>
                  <w:marTop w:val="0"/>
                  <w:marBottom w:val="0"/>
                  <w:divBdr>
                    <w:top w:val="none" w:sz="0" w:space="0" w:color="auto"/>
                    <w:left w:val="none" w:sz="0" w:space="0" w:color="auto"/>
                    <w:bottom w:val="none" w:sz="0" w:space="0" w:color="auto"/>
                    <w:right w:val="none" w:sz="0" w:space="0" w:color="auto"/>
                  </w:divBdr>
                  <w:divsChild>
                    <w:div w:id="18292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09825">
          <w:marLeft w:val="0"/>
          <w:marRight w:val="0"/>
          <w:marTop w:val="0"/>
          <w:marBottom w:val="0"/>
          <w:divBdr>
            <w:top w:val="none" w:sz="0" w:space="0" w:color="auto"/>
            <w:left w:val="none" w:sz="0" w:space="0" w:color="auto"/>
            <w:bottom w:val="none" w:sz="0" w:space="0" w:color="auto"/>
            <w:right w:val="none" w:sz="0" w:space="0" w:color="auto"/>
          </w:divBdr>
          <w:divsChild>
            <w:div w:id="1869902658">
              <w:marLeft w:val="0"/>
              <w:marRight w:val="0"/>
              <w:marTop w:val="0"/>
              <w:marBottom w:val="0"/>
              <w:divBdr>
                <w:top w:val="none" w:sz="0" w:space="0" w:color="auto"/>
                <w:left w:val="none" w:sz="0" w:space="0" w:color="auto"/>
                <w:bottom w:val="none" w:sz="0" w:space="0" w:color="auto"/>
                <w:right w:val="none" w:sz="0" w:space="0" w:color="auto"/>
              </w:divBdr>
              <w:divsChild>
                <w:div w:id="1363166593">
                  <w:marLeft w:val="0"/>
                  <w:marRight w:val="0"/>
                  <w:marTop w:val="0"/>
                  <w:marBottom w:val="0"/>
                  <w:divBdr>
                    <w:top w:val="none" w:sz="0" w:space="0" w:color="auto"/>
                    <w:left w:val="none" w:sz="0" w:space="0" w:color="auto"/>
                    <w:bottom w:val="none" w:sz="0" w:space="0" w:color="auto"/>
                    <w:right w:val="none" w:sz="0" w:space="0" w:color="auto"/>
                  </w:divBdr>
                  <w:divsChild>
                    <w:div w:id="8928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99676">
          <w:marLeft w:val="0"/>
          <w:marRight w:val="0"/>
          <w:marTop w:val="0"/>
          <w:marBottom w:val="0"/>
          <w:divBdr>
            <w:top w:val="none" w:sz="0" w:space="0" w:color="auto"/>
            <w:left w:val="none" w:sz="0" w:space="0" w:color="auto"/>
            <w:bottom w:val="none" w:sz="0" w:space="0" w:color="auto"/>
            <w:right w:val="none" w:sz="0" w:space="0" w:color="auto"/>
          </w:divBdr>
          <w:divsChild>
            <w:div w:id="136919876">
              <w:marLeft w:val="0"/>
              <w:marRight w:val="0"/>
              <w:marTop w:val="0"/>
              <w:marBottom w:val="0"/>
              <w:divBdr>
                <w:top w:val="none" w:sz="0" w:space="0" w:color="auto"/>
                <w:left w:val="none" w:sz="0" w:space="0" w:color="auto"/>
                <w:bottom w:val="none" w:sz="0" w:space="0" w:color="auto"/>
                <w:right w:val="none" w:sz="0" w:space="0" w:color="auto"/>
              </w:divBdr>
              <w:divsChild>
                <w:div w:id="470484335">
                  <w:marLeft w:val="0"/>
                  <w:marRight w:val="0"/>
                  <w:marTop w:val="0"/>
                  <w:marBottom w:val="0"/>
                  <w:divBdr>
                    <w:top w:val="none" w:sz="0" w:space="0" w:color="auto"/>
                    <w:left w:val="none" w:sz="0" w:space="0" w:color="auto"/>
                    <w:bottom w:val="none" w:sz="0" w:space="0" w:color="auto"/>
                    <w:right w:val="none" w:sz="0" w:space="0" w:color="auto"/>
                  </w:divBdr>
                  <w:divsChild>
                    <w:div w:id="11916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8968">
          <w:marLeft w:val="0"/>
          <w:marRight w:val="0"/>
          <w:marTop w:val="0"/>
          <w:marBottom w:val="0"/>
          <w:divBdr>
            <w:top w:val="none" w:sz="0" w:space="0" w:color="auto"/>
            <w:left w:val="none" w:sz="0" w:space="0" w:color="auto"/>
            <w:bottom w:val="none" w:sz="0" w:space="0" w:color="auto"/>
            <w:right w:val="none" w:sz="0" w:space="0" w:color="auto"/>
          </w:divBdr>
          <w:divsChild>
            <w:div w:id="637953188">
              <w:marLeft w:val="0"/>
              <w:marRight w:val="0"/>
              <w:marTop w:val="0"/>
              <w:marBottom w:val="0"/>
              <w:divBdr>
                <w:top w:val="none" w:sz="0" w:space="0" w:color="auto"/>
                <w:left w:val="none" w:sz="0" w:space="0" w:color="auto"/>
                <w:bottom w:val="none" w:sz="0" w:space="0" w:color="auto"/>
                <w:right w:val="none" w:sz="0" w:space="0" w:color="auto"/>
              </w:divBdr>
              <w:divsChild>
                <w:div w:id="668754075">
                  <w:marLeft w:val="0"/>
                  <w:marRight w:val="0"/>
                  <w:marTop w:val="0"/>
                  <w:marBottom w:val="0"/>
                  <w:divBdr>
                    <w:top w:val="none" w:sz="0" w:space="0" w:color="auto"/>
                    <w:left w:val="none" w:sz="0" w:space="0" w:color="auto"/>
                    <w:bottom w:val="none" w:sz="0" w:space="0" w:color="auto"/>
                    <w:right w:val="none" w:sz="0" w:space="0" w:color="auto"/>
                  </w:divBdr>
                  <w:divsChild>
                    <w:div w:id="1497568659">
                      <w:marLeft w:val="0"/>
                      <w:marRight w:val="0"/>
                      <w:marTop w:val="0"/>
                      <w:marBottom w:val="0"/>
                      <w:divBdr>
                        <w:top w:val="none" w:sz="0" w:space="0" w:color="auto"/>
                        <w:left w:val="none" w:sz="0" w:space="0" w:color="auto"/>
                        <w:bottom w:val="none" w:sz="0" w:space="0" w:color="auto"/>
                        <w:right w:val="none" w:sz="0" w:space="0" w:color="auto"/>
                      </w:divBdr>
                    </w:div>
                  </w:divsChild>
                </w:div>
                <w:div w:id="1890452364">
                  <w:marLeft w:val="0"/>
                  <w:marRight w:val="0"/>
                  <w:marTop w:val="0"/>
                  <w:marBottom w:val="0"/>
                  <w:divBdr>
                    <w:top w:val="none" w:sz="0" w:space="0" w:color="auto"/>
                    <w:left w:val="none" w:sz="0" w:space="0" w:color="auto"/>
                    <w:bottom w:val="none" w:sz="0" w:space="0" w:color="auto"/>
                    <w:right w:val="none" w:sz="0" w:space="0" w:color="auto"/>
                  </w:divBdr>
                  <w:divsChild>
                    <w:div w:id="1127241210">
                      <w:marLeft w:val="0"/>
                      <w:marRight w:val="0"/>
                      <w:marTop w:val="0"/>
                      <w:marBottom w:val="0"/>
                      <w:divBdr>
                        <w:top w:val="none" w:sz="0" w:space="0" w:color="auto"/>
                        <w:left w:val="none" w:sz="0" w:space="0" w:color="auto"/>
                        <w:bottom w:val="none" w:sz="0" w:space="0" w:color="auto"/>
                        <w:right w:val="none" w:sz="0" w:space="0" w:color="auto"/>
                      </w:divBdr>
                    </w:div>
                  </w:divsChild>
                </w:div>
                <w:div w:id="1313026823">
                  <w:marLeft w:val="0"/>
                  <w:marRight w:val="0"/>
                  <w:marTop w:val="0"/>
                  <w:marBottom w:val="0"/>
                  <w:divBdr>
                    <w:top w:val="none" w:sz="0" w:space="0" w:color="auto"/>
                    <w:left w:val="none" w:sz="0" w:space="0" w:color="auto"/>
                    <w:bottom w:val="none" w:sz="0" w:space="0" w:color="auto"/>
                    <w:right w:val="none" w:sz="0" w:space="0" w:color="auto"/>
                  </w:divBdr>
                  <w:divsChild>
                    <w:div w:id="491995600">
                      <w:marLeft w:val="0"/>
                      <w:marRight w:val="0"/>
                      <w:marTop w:val="0"/>
                      <w:marBottom w:val="0"/>
                      <w:divBdr>
                        <w:top w:val="none" w:sz="0" w:space="0" w:color="auto"/>
                        <w:left w:val="none" w:sz="0" w:space="0" w:color="auto"/>
                        <w:bottom w:val="none" w:sz="0" w:space="0" w:color="auto"/>
                        <w:right w:val="none" w:sz="0" w:space="0" w:color="auto"/>
                      </w:divBdr>
                    </w:div>
                    <w:div w:id="1852791519">
                      <w:marLeft w:val="0"/>
                      <w:marRight w:val="0"/>
                      <w:marTop w:val="0"/>
                      <w:marBottom w:val="0"/>
                      <w:divBdr>
                        <w:top w:val="none" w:sz="0" w:space="0" w:color="auto"/>
                        <w:left w:val="none" w:sz="0" w:space="0" w:color="auto"/>
                        <w:bottom w:val="none" w:sz="0" w:space="0" w:color="auto"/>
                        <w:right w:val="none" w:sz="0" w:space="0" w:color="auto"/>
                      </w:divBdr>
                    </w:div>
                  </w:divsChild>
                </w:div>
                <w:div w:id="1601378490">
                  <w:marLeft w:val="0"/>
                  <w:marRight w:val="0"/>
                  <w:marTop w:val="0"/>
                  <w:marBottom w:val="0"/>
                  <w:divBdr>
                    <w:top w:val="none" w:sz="0" w:space="0" w:color="auto"/>
                    <w:left w:val="none" w:sz="0" w:space="0" w:color="auto"/>
                    <w:bottom w:val="none" w:sz="0" w:space="0" w:color="auto"/>
                    <w:right w:val="none" w:sz="0" w:space="0" w:color="auto"/>
                  </w:divBdr>
                  <w:divsChild>
                    <w:div w:id="639072489">
                      <w:marLeft w:val="0"/>
                      <w:marRight w:val="0"/>
                      <w:marTop w:val="0"/>
                      <w:marBottom w:val="0"/>
                      <w:divBdr>
                        <w:top w:val="none" w:sz="0" w:space="0" w:color="auto"/>
                        <w:left w:val="none" w:sz="0" w:space="0" w:color="auto"/>
                        <w:bottom w:val="none" w:sz="0" w:space="0" w:color="auto"/>
                        <w:right w:val="none" w:sz="0" w:space="0" w:color="auto"/>
                      </w:divBdr>
                    </w:div>
                    <w:div w:id="77024747">
                      <w:marLeft w:val="0"/>
                      <w:marRight w:val="0"/>
                      <w:marTop w:val="0"/>
                      <w:marBottom w:val="0"/>
                      <w:divBdr>
                        <w:top w:val="none" w:sz="0" w:space="0" w:color="auto"/>
                        <w:left w:val="none" w:sz="0" w:space="0" w:color="auto"/>
                        <w:bottom w:val="none" w:sz="0" w:space="0" w:color="auto"/>
                        <w:right w:val="none" w:sz="0" w:space="0" w:color="auto"/>
                      </w:divBdr>
                    </w:div>
                  </w:divsChild>
                </w:div>
                <w:div w:id="1985350458">
                  <w:marLeft w:val="0"/>
                  <w:marRight w:val="0"/>
                  <w:marTop w:val="0"/>
                  <w:marBottom w:val="0"/>
                  <w:divBdr>
                    <w:top w:val="none" w:sz="0" w:space="0" w:color="auto"/>
                    <w:left w:val="none" w:sz="0" w:space="0" w:color="auto"/>
                    <w:bottom w:val="none" w:sz="0" w:space="0" w:color="auto"/>
                    <w:right w:val="none" w:sz="0" w:space="0" w:color="auto"/>
                  </w:divBdr>
                  <w:divsChild>
                    <w:div w:id="836386857">
                      <w:marLeft w:val="0"/>
                      <w:marRight w:val="0"/>
                      <w:marTop w:val="0"/>
                      <w:marBottom w:val="0"/>
                      <w:divBdr>
                        <w:top w:val="none" w:sz="0" w:space="0" w:color="auto"/>
                        <w:left w:val="none" w:sz="0" w:space="0" w:color="auto"/>
                        <w:bottom w:val="none" w:sz="0" w:space="0" w:color="auto"/>
                        <w:right w:val="none" w:sz="0" w:space="0" w:color="auto"/>
                      </w:divBdr>
                    </w:div>
                    <w:div w:id="1978030449">
                      <w:marLeft w:val="0"/>
                      <w:marRight w:val="0"/>
                      <w:marTop w:val="0"/>
                      <w:marBottom w:val="0"/>
                      <w:divBdr>
                        <w:top w:val="none" w:sz="0" w:space="0" w:color="auto"/>
                        <w:left w:val="none" w:sz="0" w:space="0" w:color="auto"/>
                        <w:bottom w:val="none" w:sz="0" w:space="0" w:color="auto"/>
                        <w:right w:val="none" w:sz="0" w:space="0" w:color="auto"/>
                      </w:divBdr>
                    </w:div>
                  </w:divsChild>
                </w:div>
                <w:div w:id="280112640">
                  <w:marLeft w:val="0"/>
                  <w:marRight w:val="0"/>
                  <w:marTop w:val="0"/>
                  <w:marBottom w:val="0"/>
                  <w:divBdr>
                    <w:top w:val="none" w:sz="0" w:space="0" w:color="auto"/>
                    <w:left w:val="none" w:sz="0" w:space="0" w:color="auto"/>
                    <w:bottom w:val="none" w:sz="0" w:space="0" w:color="auto"/>
                    <w:right w:val="none" w:sz="0" w:space="0" w:color="auto"/>
                  </w:divBdr>
                  <w:divsChild>
                    <w:div w:id="1119453044">
                      <w:marLeft w:val="0"/>
                      <w:marRight w:val="0"/>
                      <w:marTop w:val="0"/>
                      <w:marBottom w:val="0"/>
                      <w:divBdr>
                        <w:top w:val="none" w:sz="0" w:space="0" w:color="auto"/>
                        <w:left w:val="none" w:sz="0" w:space="0" w:color="auto"/>
                        <w:bottom w:val="none" w:sz="0" w:space="0" w:color="auto"/>
                        <w:right w:val="none" w:sz="0" w:space="0" w:color="auto"/>
                      </w:divBdr>
                    </w:div>
                    <w:div w:id="726338695">
                      <w:marLeft w:val="0"/>
                      <w:marRight w:val="0"/>
                      <w:marTop w:val="0"/>
                      <w:marBottom w:val="0"/>
                      <w:divBdr>
                        <w:top w:val="none" w:sz="0" w:space="0" w:color="auto"/>
                        <w:left w:val="none" w:sz="0" w:space="0" w:color="auto"/>
                        <w:bottom w:val="none" w:sz="0" w:space="0" w:color="auto"/>
                        <w:right w:val="none" w:sz="0" w:space="0" w:color="auto"/>
                      </w:divBdr>
                    </w:div>
                  </w:divsChild>
                </w:div>
                <w:div w:id="559365236">
                  <w:marLeft w:val="0"/>
                  <w:marRight w:val="0"/>
                  <w:marTop w:val="0"/>
                  <w:marBottom w:val="0"/>
                  <w:divBdr>
                    <w:top w:val="none" w:sz="0" w:space="0" w:color="auto"/>
                    <w:left w:val="none" w:sz="0" w:space="0" w:color="auto"/>
                    <w:bottom w:val="none" w:sz="0" w:space="0" w:color="auto"/>
                    <w:right w:val="none" w:sz="0" w:space="0" w:color="auto"/>
                  </w:divBdr>
                  <w:divsChild>
                    <w:div w:id="1195774825">
                      <w:marLeft w:val="0"/>
                      <w:marRight w:val="0"/>
                      <w:marTop w:val="0"/>
                      <w:marBottom w:val="0"/>
                      <w:divBdr>
                        <w:top w:val="none" w:sz="0" w:space="0" w:color="auto"/>
                        <w:left w:val="none" w:sz="0" w:space="0" w:color="auto"/>
                        <w:bottom w:val="none" w:sz="0" w:space="0" w:color="auto"/>
                        <w:right w:val="none" w:sz="0" w:space="0" w:color="auto"/>
                      </w:divBdr>
                    </w:div>
                  </w:divsChild>
                </w:div>
                <w:div w:id="1775511797">
                  <w:marLeft w:val="0"/>
                  <w:marRight w:val="0"/>
                  <w:marTop w:val="0"/>
                  <w:marBottom w:val="0"/>
                  <w:divBdr>
                    <w:top w:val="none" w:sz="0" w:space="0" w:color="auto"/>
                    <w:left w:val="none" w:sz="0" w:space="0" w:color="auto"/>
                    <w:bottom w:val="none" w:sz="0" w:space="0" w:color="auto"/>
                    <w:right w:val="none" w:sz="0" w:space="0" w:color="auto"/>
                  </w:divBdr>
                  <w:divsChild>
                    <w:div w:id="1041057052">
                      <w:marLeft w:val="0"/>
                      <w:marRight w:val="0"/>
                      <w:marTop w:val="0"/>
                      <w:marBottom w:val="0"/>
                      <w:divBdr>
                        <w:top w:val="none" w:sz="0" w:space="0" w:color="auto"/>
                        <w:left w:val="none" w:sz="0" w:space="0" w:color="auto"/>
                        <w:bottom w:val="none" w:sz="0" w:space="0" w:color="auto"/>
                        <w:right w:val="none" w:sz="0" w:space="0" w:color="auto"/>
                      </w:divBdr>
                    </w:div>
                    <w:div w:id="1617329023">
                      <w:marLeft w:val="0"/>
                      <w:marRight w:val="0"/>
                      <w:marTop w:val="0"/>
                      <w:marBottom w:val="0"/>
                      <w:divBdr>
                        <w:top w:val="none" w:sz="0" w:space="0" w:color="auto"/>
                        <w:left w:val="none" w:sz="0" w:space="0" w:color="auto"/>
                        <w:bottom w:val="none" w:sz="0" w:space="0" w:color="auto"/>
                        <w:right w:val="none" w:sz="0" w:space="0" w:color="auto"/>
                      </w:divBdr>
                    </w:div>
                  </w:divsChild>
                </w:div>
                <w:div w:id="402140060">
                  <w:marLeft w:val="0"/>
                  <w:marRight w:val="0"/>
                  <w:marTop w:val="0"/>
                  <w:marBottom w:val="0"/>
                  <w:divBdr>
                    <w:top w:val="none" w:sz="0" w:space="0" w:color="auto"/>
                    <w:left w:val="none" w:sz="0" w:space="0" w:color="auto"/>
                    <w:bottom w:val="none" w:sz="0" w:space="0" w:color="auto"/>
                    <w:right w:val="none" w:sz="0" w:space="0" w:color="auto"/>
                  </w:divBdr>
                  <w:divsChild>
                    <w:div w:id="1446534562">
                      <w:marLeft w:val="0"/>
                      <w:marRight w:val="0"/>
                      <w:marTop w:val="0"/>
                      <w:marBottom w:val="0"/>
                      <w:divBdr>
                        <w:top w:val="none" w:sz="0" w:space="0" w:color="auto"/>
                        <w:left w:val="none" w:sz="0" w:space="0" w:color="auto"/>
                        <w:bottom w:val="none" w:sz="0" w:space="0" w:color="auto"/>
                        <w:right w:val="none" w:sz="0" w:space="0" w:color="auto"/>
                      </w:divBdr>
                    </w:div>
                    <w:div w:id="11621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08922">
          <w:marLeft w:val="0"/>
          <w:marRight w:val="0"/>
          <w:marTop w:val="0"/>
          <w:marBottom w:val="0"/>
          <w:divBdr>
            <w:top w:val="none" w:sz="0" w:space="0" w:color="auto"/>
            <w:left w:val="none" w:sz="0" w:space="0" w:color="auto"/>
            <w:bottom w:val="none" w:sz="0" w:space="0" w:color="auto"/>
            <w:right w:val="none" w:sz="0" w:space="0" w:color="auto"/>
          </w:divBdr>
          <w:divsChild>
            <w:div w:id="482356732">
              <w:marLeft w:val="0"/>
              <w:marRight w:val="0"/>
              <w:marTop w:val="0"/>
              <w:marBottom w:val="0"/>
              <w:divBdr>
                <w:top w:val="none" w:sz="0" w:space="0" w:color="auto"/>
                <w:left w:val="none" w:sz="0" w:space="0" w:color="auto"/>
                <w:bottom w:val="none" w:sz="0" w:space="0" w:color="auto"/>
                <w:right w:val="none" w:sz="0" w:space="0" w:color="auto"/>
              </w:divBdr>
              <w:divsChild>
                <w:div w:id="1786122771">
                  <w:marLeft w:val="0"/>
                  <w:marRight w:val="0"/>
                  <w:marTop w:val="0"/>
                  <w:marBottom w:val="0"/>
                  <w:divBdr>
                    <w:top w:val="none" w:sz="0" w:space="0" w:color="auto"/>
                    <w:left w:val="none" w:sz="0" w:space="0" w:color="auto"/>
                    <w:bottom w:val="none" w:sz="0" w:space="0" w:color="auto"/>
                    <w:right w:val="none" w:sz="0" w:space="0" w:color="auto"/>
                  </w:divBdr>
                  <w:divsChild>
                    <w:div w:id="2114862978">
                      <w:marLeft w:val="0"/>
                      <w:marRight w:val="0"/>
                      <w:marTop w:val="0"/>
                      <w:marBottom w:val="0"/>
                      <w:divBdr>
                        <w:top w:val="none" w:sz="0" w:space="0" w:color="auto"/>
                        <w:left w:val="none" w:sz="0" w:space="0" w:color="auto"/>
                        <w:bottom w:val="none" w:sz="0" w:space="0" w:color="auto"/>
                        <w:right w:val="none" w:sz="0" w:space="0" w:color="auto"/>
                      </w:divBdr>
                    </w:div>
                  </w:divsChild>
                </w:div>
                <w:div w:id="118838973">
                  <w:marLeft w:val="0"/>
                  <w:marRight w:val="0"/>
                  <w:marTop w:val="0"/>
                  <w:marBottom w:val="0"/>
                  <w:divBdr>
                    <w:top w:val="none" w:sz="0" w:space="0" w:color="auto"/>
                    <w:left w:val="none" w:sz="0" w:space="0" w:color="auto"/>
                    <w:bottom w:val="none" w:sz="0" w:space="0" w:color="auto"/>
                    <w:right w:val="none" w:sz="0" w:space="0" w:color="auto"/>
                  </w:divBdr>
                  <w:divsChild>
                    <w:div w:id="1570454966">
                      <w:marLeft w:val="0"/>
                      <w:marRight w:val="0"/>
                      <w:marTop w:val="0"/>
                      <w:marBottom w:val="0"/>
                      <w:divBdr>
                        <w:top w:val="none" w:sz="0" w:space="0" w:color="auto"/>
                        <w:left w:val="none" w:sz="0" w:space="0" w:color="auto"/>
                        <w:bottom w:val="none" w:sz="0" w:space="0" w:color="auto"/>
                        <w:right w:val="none" w:sz="0" w:space="0" w:color="auto"/>
                      </w:divBdr>
                    </w:div>
                  </w:divsChild>
                </w:div>
                <w:div w:id="1673098019">
                  <w:marLeft w:val="0"/>
                  <w:marRight w:val="0"/>
                  <w:marTop w:val="0"/>
                  <w:marBottom w:val="0"/>
                  <w:divBdr>
                    <w:top w:val="none" w:sz="0" w:space="0" w:color="auto"/>
                    <w:left w:val="none" w:sz="0" w:space="0" w:color="auto"/>
                    <w:bottom w:val="none" w:sz="0" w:space="0" w:color="auto"/>
                    <w:right w:val="none" w:sz="0" w:space="0" w:color="auto"/>
                  </w:divBdr>
                  <w:divsChild>
                    <w:div w:id="830876194">
                      <w:marLeft w:val="0"/>
                      <w:marRight w:val="0"/>
                      <w:marTop w:val="0"/>
                      <w:marBottom w:val="0"/>
                      <w:divBdr>
                        <w:top w:val="none" w:sz="0" w:space="0" w:color="auto"/>
                        <w:left w:val="none" w:sz="0" w:space="0" w:color="auto"/>
                        <w:bottom w:val="none" w:sz="0" w:space="0" w:color="auto"/>
                        <w:right w:val="none" w:sz="0" w:space="0" w:color="auto"/>
                      </w:divBdr>
                    </w:div>
                  </w:divsChild>
                </w:div>
                <w:div w:id="2069066454">
                  <w:marLeft w:val="0"/>
                  <w:marRight w:val="0"/>
                  <w:marTop w:val="0"/>
                  <w:marBottom w:val="0"/>
                  <w:divBdr>
                    <w:top w:val="none" w:sz="0" w:space="0" w:color="auto"/>
                    <w:left w:val="none" w:sz="0" w:space="0" w:color="auto"/>
                    <w:bottom w:val="none" w:sz="0" w:space="0" w:color="auto"/>
                    <w:right w:val="none" w:sz="0" w:space="0" w:color="auto"/>
                  </w:divBdr>
                  <w:divsChild>
                    <w:div w:id="9830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85183">
          <w:marLeft w:val="0"/>
          <w:marRight w:val="0"/>
          <w:marTop w:val="0"/>
          <w:marBottom w:val="0"/>
          <w:divBdr>
            <w:top w:val="none" w:sz="0" w:space="0" w:color="auto"/>
            <w:left w:val="none" w:sz="0" w:space="0" w:color="auto"/>
            <w:bottom w:val="none" w:sz="0" w:space="0" w:color="auto"/>
            <w:right w:val="none" w:sz="0" w:space="0" w:color="auto"/>
          </w:divBdr>
          <w:divsChild>
            <w:div w:id="2084065964">
              <w:marLeft w:val="0"/>
              <w:marRight w:val="0"/>
              <w:marTop w:val="0"/>
              <w:marBottom w:val="0"/>
              <w:divBdr>
                <w:top w:val="none" w:sz="0" w:space="0" w:color="auto"/>
                <w:left w:val="none" w:sz="0" w:space="0" w:color="auto"/>
                <w:bottom w:val="none" w:sz="0" w:space="0" w:color="auto"/>
                <w:right w:val="none" w:sz="0" w:space="0" w:color="auto"/>
              </w:divBdr>
              <w:divsChild>
                <w:div w:id="827479903">
                  <w:marLeft w:val="0"/>
                  <w:marRight w:val="0"/>
                  <w:marTop w:val="0"/>
                  <w:marBottom w:val="0"/>
                  <w:divBdr>
                    <w:top w:val="none" w:sz="0" w:space="0" w:color="auto"/>
                    <w:left w:val="none" w:sz="0" w:space="0" w:color="auto"/>
                    <w:bottom w:val="none" w:sz="0" w:space="0" w:color="auto"/>
                    <w:right w:val="none" w:sz="0" w:space="0" w:color="auto"/>
                  </w:divBdr>
                  <w:divsChild>
                    <w:div w:id="94715179">
                      <w:marLeft w:val="0"/>
                      <w:marRight w:val="0"/>
                      <w:marTop w:val="0"/>
                      <w:marBottom w:val="0"/>
                      <w:divBdr>
                        <w:top w:val="none" w:sz="0" w:space="0" w:color="auto"/>
                        <w:left w:val="none" w:sz="0" w:space="0" w:color="auto"/>
                        <w:bottom w:val="none" w:sz="0" w:space="0" w:color="auto"/>
                        <w:right w:val="none" w:sz="0" w:space="0" w:color="auto"/>
                      </w:divBdr>
                    </w:div>
                  </w:divsChild>
                </w:div>
                <w:div w:id="1054157677">
                  <w:marLeft w:val="0"/>
                  <w:marRight w:val="0"/>
                  <w:marTop w:val="0"/>
                  <w:marBottom w:val="0"/>
                  <w:divBdr>
                    <w:top w:val="none" w:sz="0" w:space="0" w:color="auto"/>
                    <w:left w:val="none" w:sz="0" w:space="0" w:color="auto"/>
                    <w:bottom w:val="none" w:sz="0" w:space="0" w:color="auto"/>
                    <w:right w:val="none" w:sz="0" w:space="0" w:color="auto"/>
                  </w:divBdr>
                  <w:divsChild>
                    <w:div w:id="1798454902">
                      <w:marLeft w:val="0"/>
                      <w:marRight w:val="0"/>
                      <w:marTop w:val="0"/>
                      <w:marBottom w:val="0"/>
                      <w:divBdr>
                        <w:top w:val="none" w:sz="0" w:space="0" w:color="auto"/>
                        <w:left w:val="none" w:sz="0" w:space="0" w:color="auto"/>
                        <w:bottom w:val="none" w:sz="0" w:space="0" w:color="auto"/>
                        <w:right w:val="none" w:sz="0" w:space="0" w:color="auto"/>
                      </w:divBdr>
                    </w:div>
                  </w:divsChild>
                </w:div>
                <w:div w:id="798915771">
                  <w:marLeft w:val="0"/>
                  <w:marRight w:val="0"/>
                  <w:marTop w:val="0"/>
                  <w:marBottom w:val="0"/>
                  <w:divBdr>
                    <w:top w:val="none" w:sz="0" w:space="0" w:color="auto"/>
                    <w:left w:val="none" w:sz="0" w:space="0" w:color="auto"/>
                    <w:bottom w:val="none" w:sz="0" w:space="0" w:color="auto"/>
                    <w:right w:val="none" w:sz="0" w:space="0" w:color="auto"/>
                  </w:divBdr>
                  <w:divsChild>
                    <w:div w:id="405301226">
                      <w:marLeft w:val="0"/>
                      <w:marRight w:val="0"/>
                      <w:marTop w:val="0"/>
                      <w:marBottom w:val="0"/>
                      <w:divBdr>
                        <w:top w:val="none" w:sz="0" w:space="0" w:color="auto"/>
                        <w:left w:val="none" w:sz="0" w:space="0" w:color="auto"/>
                        <w:bottom w:val="none" w:sz="0" w:space="0" w:color="auto"/>
                        <w:right w:val="none" w:sz="0" w:space="0" w:color="auto"/>
                      </w:divBdr>
                    </w:div>
                  </w:divsChild>
                </w:div>
                <w:div w:id="528953394">
                  <w:marLeft w:val="0"/>
                  <w:marRight w:val="0"/>
                  <w:marTop w:val="0"/>
                  <w:marBottom w:val="0"/>
                  <w:divBdr>
                    <w:top w:val="none" w:sz="0" w:space="0" w:color="auto"/>
                    <w:left w:val="none" w:sz="0" w:space="0" w:color="auto"/>
                    <w:bottom w:val="none" w:sz="0" w:space="0" w:color="auto"/>
                    <w:right w:val="none" w:sz="0" w:space="0" w:color="auto"/>
                  </w:divBdr>
                  <w:divsChild>
                    <w:div w:id="1258488603">
                      <w:marLeft w:val="0"/>
                      <w:marRight w:val="0"/>
                      <w:marTop w:val="0"/>
                      <w:marBottom w:val="0"/>
                      <w:divBdr>
                        <w:top w:val="none" w:sz="0" w:space="0" w:color="auto"/>
                        <w:left w:val="none" w:sz="0" w:space="0" w:color="auto"/>
                        <w:bottom w:val="none" w:sz="0" w:space="0" w:color="auto"/>
                        <w:right w:val="none" w:sz="0" w:space="0" w:color="auto"/>
                      </w:divBdr>
                    </w:div>
                  </w:divsChild>
                </w:div>
                <w:div w:id="803889772">
                  <w:marLeft w:val="0"/>
                  <w:marRight w:val="0"/>
                  <w:marTop w:val="0"/>
                  <w:marBottom w:val="0"/>
                  <w:divBdr>
                    <w:top w:val="none" w:sz="0" w:space="0" w:color="auto"/>
                    <w:left w:val="none" w:sz="0" w:space="0" w:color="auto"/>
                    <w:bottom w:val="none" w:sz="0" w:space="0" w:color="auto"/>
                    <w:right w:val="none" w:sz="0" w:space="0" w:color="auto"/>
                  </w:divBdr>
                  <w:divsChild>
                    <w:div w:id="27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1788">
          <w:marLeft w:val="0"/>
          <w:marRight w:val="0"/>
          <w:marTop w:val="0"/>
          <w:marBottom w:val="0"/>
          <w:divBdr>
            <w:top w:val="none" w:sz="0" w:space="0" w:color="auto"/>
            <w:left w:val="none" w:sz="0" w:space="0" w:color="auto"/>
            <w:bottom w:val="none" w:sz="0" w:space="0" w:color="auto"/>
            <w:right w:val="none" w:sz="0" w:space="0" w:color="auto"/>
          </w:divBdr>
          <w:divsChild>
            <w:div w:id="747850533">
              <w:marLeft w:val="0"/>
              <w:marRight w:val="0"/>
              <w:marTop w:val="0"/>
              <w:marBottom w:val="0"/>
              <w:divBdr>
                <w:top w:val="none" w:sz="0" w:space="0" w:color="auto"/>
                <w:left w:val="none" w:sz="0" w:space="0" w:color="auto"/>
                <w:bottom w:val="none" w:sz="0" w:space="0" w:color="auto"/>
                <w:right w:val="none" w:sz="0" w:space="0" w:color="auto"/>
              </w:divBdr>
              <w:divsChild>
                <w:div w:id="1403020680">
                  <w:marLeft w:val="0"/>
                  <w:marRight w:val="0"/>
                  <w:marTop w:val="0"/>
                  <w:marBottom w:val="0"/>
                  <w:divBdr>
                    <w:top w:val="none" w:sz="0" w:space="0" w:color="auto"/>
                    <w:left w:val="none" w:sz="0" w:space="0" w:color="auto"/>
                    <w:bottom w:val="none" w:sz="0" w:space="0" w:color="auto"/>
                    <w:right w:val="none" w:sz="0" w:space="0" w:color="auto"/>
                  </w:divBdr>
                  <w:divsChild>
                    <w:div w:id="21115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73014">
          <w:marLeft w:val="0"/>
          <w:marRight w:val="0"/>
          <w:marTop w:val="0"/>
          <w:marBottom w:val="0"/>
          <w:divBdr>
            <w:top w:val="none" w:sz="0" w:space="0" w:color="auto"/>
            <w:left w:val="none" w:sz="0" w:space="0" w:color="auto"/>
            <w:bottom w:val="none" w:sz="0" w:space="0" w:color="auto"/>
            <w:right w:val="none" w:sz="0" w:space="0" w:color="auto"/>
          </w:divBdr>
          <w:divsChild>
            <w:div w:id="1352075625">
              <w:marLeft w:val="0"/>
              <w:marRight w:val="0"/>
              <w:marTop w:val="0"/>
              <w:marBottom w:val="0"/>
              <w:divBdr>
                <w:top w:val="none" w:sz="0" w:space="0" w:color="auto"/>
                <w:left w:val="none" w:sz="0" w:space="0" w:color="auto"/>
                <w:bottom w:val="none" w:sz="0" w:space="0" w:color="auto"/>
                <w:right w:val="none" w:sz="0" w:space="0" w:color="auto"/>
              </w:divBdr>
              <w:divsChild>
                <w:div w:id="1074818334">
                  <w:marLeft w:val="0"/>
                  <w:marRight w:val="0"/>
                  <w:marTop w:val="0"/>
                  <w:marBottom w:val="0"/>
                  <w:divBdr>
                    <w:top w:val="none" w:sz="0" w:space="0" w:color="auto"/>
                    <w:left w:val="none" w:sz="0" w:space="0" w:color="auto"/>
                    <w:bottom w:val="none" w:sz="0" w:space="0" w:color="auto"/>
                    <w:right w:val="none" w:sz="0" w:space="0" w:color="auto"/>
                  </w:divBdr>
                  <w:divsChild>
                    <w:div w:id="19335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90872">
          <w:marLeft w:val="0"/>
          <w:marRight w:val="0"/>
          <w:marTop w:val="0"/>
          <w:marBottom w:val="0"/>
          <w:divBdr>
            <w:top w:val="none" w:sz="0" w:space="0" w:color="auto"/>
            <w:left w:val="none" w:sz="0" w:space="0" w:color="auto"/>
            <w:bottom w:val="none" w:sz="0" w:space="0" w:color="auto"/>
            <w:right w:val="none" w:sz="0" w:space="0" w:color="auto"/>
          </w:divBdr>
          <w:divsChild>
            <w:div w:id="1389378553">
              <w:marLeft w:val="0"/>
              <w:marRight w:val="0"/>
              <w:marTop w:val="0"/>
              <w:marBottom w:val="0"/>
              <w:divBdr>
                <w:top w:val="none" w:sz="0" w:space="0" w:color="auto"/>
                <w:left w:val="none" w:sz="0" w:space="0" w:color="auto"/>
                <w:bottom w:val="none" w:sz="0" w:space="0" w:color="auto"/>
                <w:right w:val="none" w:sz="0" w:space="0" w:color="auto"/>
              </w:divBdr>
              <w:divsChild>
                <w:div w:id="1984388394">
                  <w:marLeft w:val="0"/>
                  <w:marRight w:val="0"/>
                  <w:marTop w:val="0"/>
                  <w:marBottom w:val="0"/>
                  <w:divBdr>
                    <w:top w:val="none" w:sz="0" w:space="0" w:color="auto"/>
                    <w:left w:val="none" w:sz="0" w:space="0" w:color="auto"/>
                    <w:bottom w:val="none" w:sz="0" w:space="0" w:color="auto"/>
                    <w:right w:val="none" w:sz="0" w:space="0" w:color="auto"/>
                  </w:divBdr>
                  <w:divsChild>
                    <w:div w:id="1835797995">
                      <w:marLeft w:val="0"/>
                      <w:marRight w:val="0"/>
                      <w:marTop w:val="0"/>
                      <w:marBottom w:val="0"/>
                      <w:divBdr>
                        <w:top w:val="none" w:sz="0" w:space="0" w:color="auto"/>
                        <w:left w:val="none" w:sz="0" w:space="0" w:color="auto"/>
                        <w:bottom w:val="none" w:sz="0" w:space="0" w:color="auto"/>
                        <w:right w:val="none" w:sz="0" w:space="0" w:color="auto"/>
                      </w:divBdr>
                    </w:div>
                  </w:divsChild>
                </w:div>
                <w:div w:id="528176820">
                  <w:marLeft w:val="0"/>
                  <w:marRight w:val="0"/>
                  <w:marTop w:val="0"/>
                  <w:marBottom w:val="0"/>
                  <w:divBdr>
                    <w:top w:val="none" w:sz="0" w:space="0" w:color="auto"/>
                    <w:left w:val="none" w:sz="0" w:space="0" w:color="auto"/>
                    <w:bottom w:val="none" w:sz="0" w:space="0" w:color="auto"/>
                    <w:right w:val="none" w:sz="0" w:space="0" w:color="auto"/>
                  </w:divBdr>
                  <w:divsChild>
                    <w:div w:id="814100684">
                      <w:marLeft w:val="0"/>
                      <w:marRight w:val="0"/>
                      <w:marTop w:val="0"/>
                      <w:marBottom w:val="0"/>
                      <w:divBdr>
                        <w:top w:val="none" w:sz="0" w:space="0" w:color="auto"/>
                        <w:left w:val="none" w:sz="0" w:space="0" w:color="auto"/>
                        <w:bottom w:val="none" w:sz="0" w:space="0" w:color="auto"/>
                        <w:right w:val="none" w:sz="0" w:space="0" w:color="auto"/>
                      </w:divBdr>
                    </w:div>
                  </w:divsChild>
                </w:div>
                <w:div w:id="551960223">
                  <w:marLeft w:val="0"/>
                  <w:marRight w:val="0"/>
                  <w:marTop w:val="0"/>
                  <w:marBottom w:val="0"/>
                  <w:divBdr>
                    <w:top w:val="none" w:sz="0" w:space="0" w:color="auto"/>
                    <w:left w:val="none" w:sz="0" w:space="0" w:color="auto"/>
                    <w:bottom w:val="none" w:sz="0" w:space="0" w:color="auto"/>
                    <w:right w:val="none" w:sz="0" w:space="0" w:color="auto"/>
                  </w:divBdr>
                  <w:divsChild>
                    <w:div w:id="1816290482">
                      <w:marLeft w:val="0"/>
                      <w:marRight w:val="0"/>
                      <w:marTop w:val="0"/>
                      <w:marBottom w:val="0"/>
                      <w:divBdr>
                        <w:top w:val="none" w:sz="0" w:space="0" w:color="auto"/>
                        <w:left w:val="none" w:sz="0" w:space="0" w:color="auto"/>
                        <w:bottom w:val="none" w:sz="0" w:space="0" w:color="auto"/>
                        <w:right w:val="none" w:sz="0" w:space="0" w:color="auto"/>
                      </w:divBdr>
                    </w:div>
                  </w:divsChild>
                </w:div>
                <w:div w:id="1060401055">
                  <w:marLeft w:val="0"/>
                  <w:marRight w:val="0"/>
                  <w:marTop w:val="0"/>
                  <w:marBottom w:val="0"/>
                  <w:divBdr>
                    <w:top w:val="none" w:sz="0" w:space="0" w:color="auto"/>
                    <w:left w:val="none" w:sz="0" w:space="0" w:color="auto"/>
                    <w:bottom w:val="none" w:sz="0" w:space="0" w:color="auto"/>
                    <w:right w:val="none" w:sz="0" w:space="0" w:color="auto"/>
                  </w:divBdr>
                  <w:divsChild>
                    <w:div w:id="1751542479">
                      <w:marLeft w:val="0"/>
                      <w:marRight w:val="0"/>
                      <w:marTop w:val="0"/>
                      <w:marBottom w:val="0"/>
                      <w:divBdr>
                        <w:top w:val="none" w:sz="0" w:space="0" w:color="auto"/>
                        <w:left w:val="none" w:sz="0" w:space="0" w:color="auto"/>
                        <w:bottom w:val="none" w:sz="0" w:space="0" w:color="auto"/>
                        <w:right w:val="none" w:sz="0" w:space="0" w:color="auto"/>
                      </w:divBdr>
                    </w:div>
                  </w:divsChild>
                </w:div>
                <w:div w:id="1665546729">
                  <w:marLeft w:val="0"/>
                  <w:marRight w:val="0"/>
                  <w:marTop w:val="0"/>
                  <w:marBottom w:val="0"/>
                  <w:divBdr>
                    <w:top w:val="none" w:sz="0" w:space="0" w:color="auto"/>
                    <w:left w:val="none" w:sz="0" w:space="0" w:color="auto"/>
                    <w:bottom w:val="none" w:sz="0" w:space="0" w:color="auto"/>
                    <w:right w:val="none" w:sz="0" w:space="0" w:color="auto"/>
                  </w:divBdr>
                  <w:divsChild>
                    <w:div w:id="1294366621">
                      <w:marLeft w:val="0"/>
                      <w:marRight w:val="0"/>
                      <w:marTop w:val="0"/>
                      <w:marBottom w:val="0"/>
                      <w:divBdr>
                        <w:top w:val="none" w:sz="0" w:space="0" w:color="auto"/>
                        <w:left w:val="none" w:sz="0" w:space="0" w:color="auto"/>
                        <w:bottom w:val="none" w:sz="0" w:space="0" w:color="auto"/>
                        <w:right w:val="none" w:sz="0" w:space="0" w:color="auto"/>
                      </w:divBdr>
                    </w:div>
                  </w:divsChild>
                </w:div>
                <w:div w:id="707991248">
                  <w:marLeft w:val="0"/>
                  <w:marRight w:val="0"/>
                  <w:marTop w:val="0"/>
                  <w:marBottom w:val="0"/>
                  <w:divBdr>
                    <w:top w:val="none" w:sz="0" w:space="0" w:color="auto"/>
                    <w:left w:val="none" w:sz="0" w:space="0" w:color="auto"/>
                    <w:bottom w:val="none" w:sz="0" w:space="0" w:color="auto"/>
                    <w:right w:val="none" w:sz="0" w:space="0" w:color="auto"/>
                  </w:divBdr>
                  <w:divsChild>
                    <w:div w:id="890075439">
                      <w:marLeft w:val="0"/>
                      <w:marRight w:val="0"/>
                      <w:marTop w:val="0"/>
                      <w:marBottom w:val="0"/>
                      <w:divBdr>
                        <w:top w:val="none" w:sz="0" w:space="0" w:color="auto"/>
                        <w:left w:val="none" w:sz="0" w:space="0" w:color="auto"/>
                        <w:bottom w:val="none" w:sz="0" w:space="0" w:color="auto"/>
                        <w:right w:val="none" w:sz="0" w:space="0" w:color="auto"/>
                      </w:divBdr>
                    </w:div>
                  </w:divsChild>
                </w:div>
                <w:div w:id="1673023332">
                  <w:marLeft w:val="0"/>
                  <w:marRight w:val="0"/>
                  <w:marTop w:val="0"/>
                  <w:marBottom w:val="0"/>
                  <w:divBdr>
                    <w:top w:val="none" w:sz="0" w:space="0" w:color="auto"/>
                    <w:left w:val="none" w:sz="0" w:space="0" w:color="auto"/>
                    <w:bottom w:val="none" w:sz="0" w:space="0" w:color="auto"/>
                    <w:right w:val="none" w:sz="0" w:space="0" w:color="auto"/>
                  </w:divBdr>
                  <w:divsChild>
                    <w:div w:id="7757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836409">
          <w:marLeft w:val="0"/>
          <w:marRight w:val="0"/>
          <w:marTop w:val="0"/>
          <w:marBottom w:val="0"/>
          <w:divBdr>
            <w:top w:val="none" w:sz="0" w:space="0" w:color="auto"/>
            <w:left w:val="none" w:sz="0" w:space="0" w:color="auto"/>
            <w:bottom w:val="none" w:sz="0" w:space="0" w:color="auto"/>
            <w:right w:val="none" w:sz="0" w:space="0" w:color="auto"/>
          </w:divBdr>
          <w:divsChild>
            <w:div w:id="441731348">
              <w:marLeft w:val="0"/>
              <w:marRight w:val="0"/>
              <w:marTop w:val="0"/>
              <w:marBottom w:val="0"/>
              <w:divBdr>
                <w:top w:val="none" w:sz="0" w:space="0" w:color="auto"/>
                <w:left w:val="none" w:sz="0" w:space="0" w:color="auto"/>
                <w:bottom w:val="none" w:sz="0" w:space="0" w:color="auto"/>
                <w:right w:val="none" w:sz="0" w:space="0" w:color="auto"/>
              </w:divBdr>
              <w:divsChild>
                <w:div w:id="615715581">
                  <w:marLeft w:val="0"/>
                  <w:marRight w:val="0"/>
                  <w:marTop w:val="0"/>
                  <w:marBottom w:val="0"/>
                  <w:divBdr>
                    <w:top w:val="none" w:sz="0" w:space="0" w:color="auto"/>
                    <w:left w:val="none" w:sz="0" w:space="0" w:color="auto"/>
                    <w:bottom w:val="none" w:sz="0" w:space="0" w:color="auto"/>
                    <w:right w:val="none" w:sz="0" w:space="0" w:color="auto"/>
                  </w:divBdr>
                  <w:divsChild>
                    <w:div w:id="799113002">
                      <w:marLeft w:val="0"/>
                      <w:marRight w:val="0"/>
                      <w:marTop w:val="0"/>
                      <w:marBottom w:val="0"/>
                      <w:divBdr>
                        <w:top w:val="none" w:sz="0" w:space="0" w:color="auto"/>
                        <w:left w:val="none" w:sz="0" w:space="0" w:color="auto"/>
                        <w:bottom w:val="none" w:sz="0" w:space="0" w:color="auto"/>
                        <w:right w:val="none" w:sz="0" w:space="0" w:color="auto"/>
                      </w:divBdr>
                    </w:div>
                  </w:divsChild>
                </w:div>
                <w:div w:id="651061561">
                  <w:marLeft w:val="0"/>
                  <w:marRight w:val="0"/>
                  <w:marTop w:val="0"/>
                  <w:marBottom w:val="0"/>
                  <w:divBdr>
                    <w:top w:val="none" w:sz="0" w:space="0" w:color="auto"/>
                    <w:left w:val="none" w:sz="0" w:space="0" w:color="auto"/>
                    <w:bottom w:val="none" w:sz="0" w:space="0" w:color="auto"/>
                    <w:right w:val="none" w:sz="0" w:space="0" w:color="auto"/>
                  </w:divBdr>
                  <w:divsChild>
                    <w:div w:id="281810913">
                      <w:marLeft w:val="0"/>
                      <w:marRight w:val="0"/>
                      <w:marTop w:val="0"/>
                      <w:marBottom w:val="0"/>
                      <w:divBdr>
                        <w:top w:val="none" w:sz="0" w:space="0" w:color="auto"/>
                        <w:left w:val="none" w:sz="0" w:space="0" w:color="auto"/>
                        <w:bottom w:val="none" w:sz="0" w:space="0" w:color="auto"/>
                        <w:right w:val="none" w:sz="0" w:space="0" w:color="auto"/>
                      </w:divBdr>
                    </w:div>
                  </w:divsChild>
                </w:div>
                <w:div w:id="4408769">
                  <w:marLeft w:val="0"/>
                  <w:marRight w:val="0"/>
                  <w:marTop w:val="0"/>
                  <w:marBottom w:val="0"/>
                  <w:divBdr>
                    <w:top w:val="none" w:sz="0" w:space="0" w:color="auto"/>
                    <w:left w:val="none" w:sz="0" w:space="0" w:color="auto"/>
                    <w:bottom w:val="none" w:sz="0" w:space="0" w:color="auto"/>
                    <w:right w:val="none" w:sz="0" w:space="0" w:color="auto"/>
                  </w:divBdr>
                  <w:divsChild>
                    <w:div w:id="1619488569">
                      <w:marLeft w:val="0"/>
                      <w:marRight w:val="0"/>
                      <w:marTop w:val="0"/>
                      <w:marBottom w:val="0"/>
                      <w:divBdr>
                        <w:top w:val="none" w:sz="0" w:space="0" w:color="auto"/>
                        <w:left w:val="none" w:sz="0" w:space="0" w:color="auto"/>
                        <w:bottom w:val="none" w:sz="0" w:space="0" w:color="auto"/>
                        <w:right w:val="none" w:sz="0" w:space="0" w:color="auto"/>
                      </w:divBdr>
                    </w:div>
                  </w:divsChild>
                </w:div>
                <w:div w:id="1464300723">
                  <w:marLeft w:val="0"/>
                  <w:marRight w:val="0"/>
                  <w:marTop w:val="0"/>
                  <w:marBottom w:val="0"/>
                  <w:divBdr>
                    <w:top w:val="none" w:sz="0" w:space="0" w:color="auto"/>
                    <w:left w:val="none" w:sz="0" w:space="0" w:color="auto"/>
                    <w:bottom w:val="none" w:sz="0" w:space="0" w:color="auto"/>
                    <w:right w:val="none" w:sz="0" w:space="0" w:color="auto"/>
                  </w:divBdr>
                  <w:divsChild>
                    <w:div w:id="659431185">
                      <w:marLeft w:val="0"/>
                      <w:marRight w:val="0"/>
                      <w:marTop w:val="0"/>
                      <w:marBottom w:val="0"/>
                      <w:divBdr>
                        <w:top w:val="none" w:sz="0" w:space="0" w:color="auto"/>
                        <w:left w:val="none" w:sz="0" w:space="0" w:color="auto"/>
                        <w:bottom w:val="none" w:sz="0" w:space="0" w:color="auto"/>
                        <w:right w:val="none" w:sz="0" w:space="0" w:color="auto"/>
                      </w:divBdr>
                    </w:div>
                  </w:divsChild>
                </w:div>
                <w:div w:id="668676213">
                  <w:marLeft w:val="0"/>
                  <w:marRight w:val="0"/>
                  <w:marTop w:val="0"/>
                  <w:marBottom w:val="0"/>
                  <w:divBdr>
                    <w:top w:val="none" w:sz="0" w:space="0" w:color="auto"/>
                    <w:left w:val="none" w:sz="0" w:space="0" w:color="auto"/>
                    <w:bottom w:val="none" w:sz="0" w:space="0" w:color="auto"/>
                    <w:right w:val="none" w:sz="0" w:space="0" w:color="auto"/>
                  </w:divBdr>
                  <w:divsChild>
                    <w:div w:id="678389628">
                      <w:marLeft w:val="0"/>
                      <w:marRight w:val="0"/>
                      <w:marTop w:val="0"/>
                      <w:marBottom w:val="0"/>
                      <w:divBdr>
                        <w:top w:val="none" w:sz="0" w:space="0" w:color="auto"/>
                        <w:left w:val="none" w:sz="0" w:space="0" w:color="auto"/>
                        <w:bottom w:val="none" w:sz="0" w:space="0" w:color="auto"/>
                        <w:right w:val="none" w:sz="0" w:space="0" w:color="auto"/>
                      </w:divBdr>
                    </w:div>
                  </w:divsChild>
                </w:div>
                <w:div w:id="330329400">
                  <w:marLeft w:val="0"/>
                  <w:marRight w:val="0"/>
                  <w:marTop w:val="0"/>
                  <w:marBottom w:val="0"/>
                  <w:divBdr>
                    <w:top w:val="none" w:sz="0" w:space="0" w:color="auto"/>
                    <w:left w:val="none" w:sz="0" w:space="0" w:color="auto"/>
                    <w:bottom w:val="none" w:sz="0" w:space="0" w:color="auto"/>
                    <w:right w:val="none" w:sz="0" w:space="0" w:color="auto"/>
                  </w:divBdr>
                  <w:divsChild>
                    <w:div w:id="340469449">
                      <w:marLeft w:val="0"/>
                      <w:marRight w:val="0"/>
                      <w:marTop w:val="0"/>
                      <w:marBottom w:val="0"/>
                      <w:divBdr>
                        <w:top w:val="none" w:sz="0" w:space="0" w:color="auto"/>
                        <w:left w:val="none" w:sz="0" w:space="0" w:color="auto"/>
                        <w:bottom w:val="none" w:sz="0" w:space="0" w:color="auto"/>
                        <w:right w:val="none" w:sz="0" w:space="0" w:color="auto"/>
                      </w:divBdr>
                    </w:div>
                  </w:divsChild>
                </w:div>
                <w:div w:id="2146578614">
                  <w:marLeft w:val="0"/>
                  <w:marRight w:val="0"/>
                  <w:marTop w:val="0"/>
                  <w:marBottom w:val="0"/>
                  <w:divBdr>
                    <w:top w:val="none" w:sz="0" w:space="0" w:color="auto"/>
                    <w:left w:val="none" w:sz="0" w:space="0" w:color="auto"/>
                    <w:bottom w:val="none" w:sz="0" w:space="0" w:color="auto"/>
                    <w:right w:val="none" w:sz="0" w:space="0" w:color="auto"/>
                  </w:divBdr>
                  <w:divsChild>
                    <w:div w:id="488131759">
                      <w:marLeft w:val="0"/>
                      <w:marRight w:val="0"/>
                      <w:marTop w:val="0"/>
                      <w:marBottom w:val="0"/>
                      <w:divBdr>
                        <w:top w:val="none" w:sz="0" w:space="0" w:color="auto"/>
                        <w:left w:val="none" w:sz="0" w:space="0" w:color="auto"/>
                        <w:bottom w:val="none" w:sz="0" w:space="0" w:color="auto"/>
                        <w:right w:val="none" w:sz="0" w:space="0" w:color="auto"/>
                      </w:divBdr>
                    </w:div>
                  </w:divsChild>
                </w:div>
                <w:div w:id="185750421">
                  <w:marLeft w:val="0"/>
                  <w:marRight w:val="0"/>
                  <w:marTop w:val="0"/>
                  <w:marBottom w:val="0"/>
                  <w:divBdr>
                    <w:top w:val="none" w:sz="0" w:space="0" w:color="auto"/>
                    <w:left w:val="none" w:sz="0" w:space="0" w:color="auto"/>
                    <w:bottom w:val="none" w:sz="0" w:space="0" w:color="auto"/>
                    <w:right w:val="none" w:sz="0" w:space="0" w:color="auto"/>
                  </w:divBdr>
                  <w:divsChild>
                    <w:div w:id="1220896148">
                      <w:marLeft w:val="0"/>
                      <w:marRight w:val="0"/>
                      <w:marTop w:val="0"/>
                      <w:marBottom w:val="0"/>
                      <w:divBdr>
                        <w:top w:val="none" w:sz="0" w:space="0" w:color="auto"/>
                        <w:left w:val="none" w:sz="0" w:space="0" w:color="auto"/>
                        <w:bottom w:val="none" w:sz="0" w:space="0" w:color="auto"/>
                        <w:right w:val="none" w:sz="0" w:space="0" w:color="auto"/>
                      </w:divBdr>
                    </w:div>
                  </w:divsChild>
                </w:div>
                <w:div w:id="991257452">
                  <w:marLeft w:val="0"/>
                  <w:marRight w:val="0"/>
                  <w:marTop w:val="0"/>
                  <w:marBottom w:val="0"/>
                  <w:divBdr>
                    <w:top w:val="none" w:sz="0" w:space="0" w:color="auto"/>
                    <w:left w:val="none" w:sz="0" w:space="0" w:color="auto"/>
                    <w:bottom w:val="none" w:sz="0" w:space="0" w:color="auto"/>
                    <w:right w:val="none" w:sz="0" w:space="0" w:color="auto"/>
                  </w:divBdr>
                  <w:divsChild>
                    <w:div w:id="743377155">
                      <w:marLeft w:val="0"/>
                      <w:marRight w:val="0"/>
                      <w:marTop w:val="0"/>
                      <w:marBottom w:val="0"/>
                      <w:divBdr>
                        <w:top w:val="none" w:sz="0" w:space="0" w:color="auto"/>
                        <w:left w:val="none" w:sz="0" w:space="0" w:color="auto"/>
                        <w:bottom w:val="none" w:sz="0" w:space="0" w:color="auto"/>
                        <w:right w:val="none" w:sz="0" w:space="0" w:color="auto"/>
                      </w:divBdr>
                    </w:div>
                  </w:divsChild>
                </w:div>
                <w:div w:id="1652097243">
                  <w:marLeft w:val="0"/>
                  <w:marRight w:val="0"/>
                  <w:marTop w:val="0"/>
                  <w:marBottom w:val="0"/>
                  <w:divBdr>
                    <w:top w:val="none" w:sz="0" w:space="0" w:color="auto"/>
                    <w:left w:val="none" w:sz="0" w:space="0" w:color="auto"/>
                    <w:bottom w:val="none" w:sz="0" w:space="0" w:color="auto"/>
                    <w:right w:val="none" w:sz="0" w:space="0" w:color="auto"/>
                  </w:divBdr>
                  <w:divsChild>
                    <w:div w:id="1217621005">
                      <w:marLeft w:val="0"/>
                      <w:marRight w:val="0"/>
                      <w:marTop w:val="0"/>
                      <w:marBottom w:val="0"/>
                      <w:divBdr>
                        <w:top w:val="none" w:sz="0" w:space="0" w:color="auto"/>
                        <w:left w:val="none" w:sz="0" w:space="0" w:color="auto"/>
                        <w:bottom w:val="none" w:sz="0" w:space="0" w:color="auto"/>
                        <w:right w:val="none" w:sz="0" w:space="0" w:color="auto"/>
                      </w:divBdr>
                    </w:div>
                  </w:divsChild>
                </w:div>
                <w:div w:id="132988584">
                  <w:marLeft w:val="0"/>
                  <w:marRight w:val="0"/>
                  <w:marTop w:val="0"/>
                  <w:marBottom w:val="0"/>
                  <w:divBdr>
                    <w:top w:val="none" w:sz="0" w:space="0" w:color="auto"/>
                    <w:left w:val="none" w:sz="0" w:space="0" w:color="auto"/>
                    <w:bottom w:val="none" w:sz="0" w:space="0" w:color="auto"/>
                    <w:right w:val="none" w:sz="0" w:space="0" w:color="auto"/>
                  </w:divBdr>
                  <w:divsChild>
                    <w:div w:id="1347244968">
                      <w:marLeft w:val="0"/>
                      <w:marRight w:val="0"/>
                      <w:marTop w:val="0"/>
                      <w:marBottom w:val="0"/>
                      <w:divBdr>
                        <w:top w:val="none" w:sz="0" w:space="0" w:color="auto"/>
                        <w:left w:val="none" w:sz="0" w:space="0" w:color="auto"/>
                        <w:bottom w:val="none" w:sz="0" w:space="0" w:color="auto"/>
                        <w:right w:val="none" w:sz="0" w:space="0" w:color="auto"/>
                      </w:divBdr>
                    </w:div>
                  </w:divsChild>
                </w:div>
                <w:div w:id="630136477">
                  <w:marLeft w:val="0"/>
                  <w:marRight w:val="0"/>
                  <w:marTop w:val="0"/>
                  <w:marBottom w:val="0"/>
                  <w:divBdr>
                    <w:top w:val="none" w:sz="0" w:space="0" w:color="auto"/>
                    <w:left w:val="none" w:sz="0" w:space="0" w:color="auto"/>
                    <w:bottom w:val="none" w:sz="0" w:space="0" w:color="auto"/>
                    <w:right w:val="none" w:sz="0" w:space="0" w:color="auto"/>
                  </w:divBdr>
                  <w:divsChild>
                    <w:div w:id="1380744038">
                      <w:marLeft w:val="0"/>
                      <w:marRight w:val="0"/>
                      <w:marTop w:val="0"/>
                      <w:marBottom w:val="0"/>
                      <w:divBdr>
                        <w:top w:val="none" w:sz="0" w:space="0" w:color="auto"/>
                        <w:left w:val="none" w:sz="0" w:space="0" w:color="auto"/>
                        <w:bottom w:val="none" w:sz="0" w:space="0" w:color="auto"/>
                        <w:right w:val="none" w:sz="0" w:space="0" w:color="auto"/>
                      </w:divBdr>
                    </w:div>
                  </w:divsChild>
                </w:div>
                <w:div w:id="908879787">
                  <w:marLeft w:val="0"/>
                  <w:marRight w:val="0"/>
                  <w:marTop w:val="0"/>
                  <w:marBottom w:val="0"/>
                  <w:divBdr>
                    <w:top w:val="none" w:sz="0" w:space="0" w:color="auto"/>
                    <w:left w:val="none" w:sz="0" w:space="0" w:color="auto"/>
                    <w:bottom w:val="none" w:sz="0" w:space="0" w:color="auto"/>
                    <w:right w:val="none" w:sz="0" w:space="0" w:color="auto"/>
                  </w:divBdr>
                  <w:divsChild>
                    <w:div w:id="2034721984">
                      <w:marLeft w:val="0"/>
                      <w:marRight w:val="0"/>
                      <w:marTop w:val="0"/>
                      <w:marBottom w:val="0"/>
                      <w:divBdr>
                        <w:top w:val="none" w:sz="0" w:space="0" w:color="auto"/>
                        <w:left w:val="none" w:sz="0" w:space="0" w:color="auto"/>
                        <w:bottom w:val="none" w:sz="0" w:space="0" w:color="auto"/>
                        <w:right w:val="none" w:sz="0" w:space="0" w:color="auto"/>
                      </w:divBdr>
                    </w:div>
                  </w:divsChild>
                </w:div>
                <w:div w:id="1776175119">
                  <w:marLeft w:val="0"/>
                  <w:marRight w:val="0"/>
                  <w:marTop w:val="0"/>
                  <w:marBottom w:val="0"/>
                  <w:divBdr>
                    <w:top w:val="none" w:sz="0" w:space="0" w:color="auto"/>
                    <w:left w:val="none" w:sz="0" w:space="0" w:color="auto"/>
                    <w:bottom w:val="none" w:sz="0" w:space="0" w:color="auto"/>
                    <w:right w:val="none" w:sz="0" w:space="0" w:color="auto"/>
                  </w:divBdr>
                  <w:divsChild>
                    <w:div w:id="1136030053">
                      <w:marLeft w:val="0"/>
                      <w:marRight w:val="0"/>
                      <w:marTop w:val="0"/>
                      <w:marBottom w:val="0"/>
                      <w:divBdr>
                        <w:top w:val="none" w:sz="0" w:space="0" w:color="auto"/>
                        <w:left w:val="none" w:sz="0" w:space="0" w:color="auto"/>
                        <w:bottom w:val="none" w:sz="0" w:space="0" w:color="auto"/>
                        <w:right w:val="none" w:sz="0" w:space="0" w:color="auto"/>
                      </w:divBdr>
                    </w:div>
                  </w:divsChild>
                </w:div>
                <w:div w:id="3556712">
                  <w:marLeft w:val="0"/>
                  <w:marRight w:val="0"/>
                  <w:marTop w:val="0"/>
                  <w:marBottom w:val="0"/>
                  <w:divBdr>
                    <w:top w:val="none" w:sz="0" w:space="0" w:color="auto"/>
                    <w:left w:val="none" w:sz="0" w:space="0" w:color="auto"/>
                    <w:bottom w:val="none" w:sz="0" w:space="0" w:color="auto"/>
                    <w:right w:val="none" w:sz="0" w:space="0" w:color="auto"/>
                  </w:divBdr>
                  <w:divsChild>
                    <w:div w:id="268396758">
                      <w:marLeft w:val="0"/>
                      <w:marRight w:val="0"/>
                      <w:marTop w:val="0"/>
                      <w:marBottom w:val="0"/>
                      <w:divBdr>
                        <w:top w:val="none" w:sz="0" w:space="0" w:color="auto"/>
                        <w:left w:val="none" w:sz="0" w:space="0" w:color="auto"/>
                        <w:bottom w:val="none" w:sz="0" w:space="0" w:color="auto"/>
                        <w:right w:val="none" w:sz="0" w:space="0" w:color="auto"/>
                      </w:divBdr>
                    </w:div>
                  </w:divsChild>
                </w:div>
                <w:div w:id="2004238233">
                  <w:marLeft w:val="0"/>
                  <w:marRight w:val="0"/>
                  <w:marTop w:val="0"/>
                  <w:marBottom w:val="0"/>
                  <w:divBdr>
                    <w:top w:val="none" w:sz="0" w:space="0" w:color="auto"/>
                    <w:left w:val="none" w:sz="0" w:space="0" w:color="auto"/>
                    <w:bottom w:val="none" w:sz="0" w:space="0" w:color="auto"/>
                    <w:right w:val="none" w:sz="0" w:space="0" w:color="auto"/>
                  </w:divBdr>
                  <w:divsChild>
                    <w:div w:id="1143355112">
                      <w:marLeft w:val="0"/>
                      <w:marRight w:val="0"/>
                      <w:marTop w:val="0"/>
                      <w:marBottom w:val="0"/>
                      <w:divBdr>
                        <w:top w:val="none" w:sz="0" w:space="0" w:color="auto"/>
                        <w:left w:val="none" w:sz="0" w:space="0" w:color="auto"/>
                        <w:bottom w:val="none" w:sz="0" w:space="0" w:color="auto"/>
                        <w:right w:val="none" w:sz="0" w:space="0" w:color="auto"/>
                      </w:divBdr>
                    </w:div>
                  </w:divsChild>
                </w:div>
                <w:div w:id="1407191905">
                  <w:marLeft w:val="0"/>
                  <w:marRight w:val="0"/>
                  <w:marTop w:val="0"/>
                  <w:marBottom w:val="0"/>
                  <w:divBdr>
                    <w:top w:val="none" w:sz="0" w:space="0" w:color="auto"/>
                    <w:left w:val="none" w:sz="0" w:space="0" w:color="auto"/>
                    <w:bottom w:val="none" w:sz="0" w:space="0" w:color="auto"/>
                    <w:right w:val="none" w:sz="0" w:space="0" w:color="auto"/>
                  </w:divBdr>
                  <w:divsChild>
                    <w:div w:id="1817800140">
                      <w:marLeft w:val="0"/>
                      <w:marRight w:val="0"/>
                      <w:marTop w:val="0"/>
                      <w:marBottom w:val="0"/>
                      <w:divBdr>
                        <w:top w:val="none" w:sz="0" w:space="0" w:color="auto"/>
                        <w:left w:val="none" w:sz="0" w:space="0" w:color="auto"/>
                        <w:bottom w:val="none" w:sz="0" w:space="0" w:color="auto"/>
                        <w:right w:val="none" w:sz="0" w:space="0" w:color="auto"/>
                      </w:divBdr>
                    </w:div>
                  </w:divsChild>
                </w:div>
                <w:div w:id="119157149">
                  <w:marLeft w:val="0"/>
                  <w:marRight w:val="0"/>
                  <w:marTop w:val="0"/>
                  <w:marBottom w:val="0"/>
                  <w:divBdr>
                    <w:top w:val="none" w:sz="0" w:space="0" w:color="auto"/>
                    <w:left w:val="none" w:sz="0" w:space="0" w:color="auto"/>
                    <w:bottom w:val="none" w:sz="0" w:space="0" w:color="auto"/>
                    <w:right w:val="none" w:sz="0" w:space="0" w:color="auto"/>
                  </w:divBdr>
                  <w:divsChild>
                    <w:div w:id="29767110">
                      <w:marLeft w:val="0"/>
                      <w:marRight w:val="0"/>
                      <w:marTop w:val="0"/>
                      <w:marBottom w:val="0"/>
                      <w:divBdr>
                        <w:top w:val="none" w:sz="0" w:space="0" w:color="auto"/>
                        <w:left w:val="none" w:sz="0" w:space="0" w:color="auto"/>
                        <w:bottom w:val="none" w:sz="0" w:space="0" w:color="auto"/>
                        <w:right w:val="none" w:sz="0" w:space="0" w:color="auto"/>
                      </w:divBdr>
                    </w:div>
                  </w:divsChild>
                </w:div>
                <w:div w:id="98069608">
                  <w:marLeft w:val="0"/>
                  <w:marRight w:val="0"/>
                  <w:marTop w:val="0"/>
                  <w:marBottom w:val="0"/>
                  <w:divBdr>
                    <w:top w:val="none" w:sz="0" w:space="0" w:color="auto"/>
                    <w:left w:val="none" w:sz="0" w:space="0" w:color="auto"/>
                    <w:bottom w:val="none" w:sz="0" w:space="0" w:color="auto"/>
                    <w:right w:val="none" w:sz="0" w:space="0" w:color="auto"/>
                  </w:divBdr>
                  <w:divsChild>
                    <w:div w:id="1999920822">
                      <w:marLeft w:val="0"/>
                      <w:marRight w:val="0"/>
                      <w:marTop w:val="0"/>
                      <w:marBottom w:val="0"/>
                      <w:divBdr>
                        <w:top w:val="none" w:sz="0" w:space="0" w:color="auto"/>
                        <w:left w:val="none" w:sz="0" w:space="0" w:color="auto"/>
                        <w:bottom w:val="none" w:sz="0" w:space="0" w:color="auto"/>
                        <w:right w:val="none" w:sz="0" w:space="0" w:color="auto"/>
                      </w:divBdr>
                    </w:div>
                  </w:divsChild>
                </w:div>
                <w:div w:id="1412392649">
                  <w:marLeft w:val="0"/>
                  <w:marRight w:val="0"/>
                  <w:marTop w:val="0"/>
                  <w:marBottom w:val="0"/>
                  <w:divBdr>
                    <w:top w:val="none" w:sz="0" w:space="0" w:color="auto"/>
                    <w:left w:val="none" w:sz="0" w:space="0" w:color="auto"/>
                    <w:bottom w:val="none" w:sz="0" w:space="0" w:color="auto"/>
                    <w:right w:val="none" w:sz="0" w:space="0" w:color="auto"/>
                  </w:divBdr>
                  <w:divsChild>
                    <w:div w:id="129325498">
                      <w:marLeft w:val="0"/>
                      <w:marRight w:val="0"/>
                      <w:marTop w:val="0"/>
                      <w:marBottom w:val="0"/>
                      <w:divBdr>
                        <w:top w:val="none" w:sz="0" w:space="0" w:color="auto"/>
                        <w:left w:val="none" w:sz="0" w:space="0" w:color="auto"/>
                        <w:bottom w:val="none" w:sz="0" w:space="0" w:color="auto"/>
                        <w:right w:val="none" w:sz="0" w:space="0" w:color="auto"/>
                      </w:divBdr>
                    </w:div>
                  </w:divsChild>
                </w:div>
                <w:div w:id="968777336">
                  <w:marLeft w:val="0"/>
                  <w:marRight w:val="0"/>
                  <w:marTop w:val="0"/>
                  <w:marBottom w:val="0"/>
                  <w:divBdr>
                    <w:top w:val="none" w:sz="0" w:space="0" w:color="auto"/>
                    <w:left w:val="none" w:sz="0" w:space="0" w:color="auto"/>
                    <w:bottom w:val="none" w:sz="0" w:space="0" w:color="auto"/>
                    <w:right w:val="none" w:sz="0" w:space="0" w:color="auto"/>
                  </w:divBdr>
                  <w:divsChild>
                    <w:div w:id="1399674320">
                      <w:marLeft w:val="0"/>
                      <w:marRight w:val="0"/>
                      <w:marTop w:val="0"/>
                      <w:marBottom w:val="0"/>
                      <w:divBdr>
                        <w:top w:val="none" w:sz="0" w:space="0" w:color="auto"/>
                        <w:left w:val="none" w:sz="0" w:space="0" w:color="auto"/>
                        <w:bottom w:val="none" w:sz="0" w:space="0" w:color="auto"/>
                        <w:right w:val="none" w:sz="0" w:space="0" w:color="auto"/>
                      </w:divBdr>
                    </w:div>
                  </w:divsChild>
                </w:div>
                <w:div w:id="1434669696">
                  <w:marLeft w:val="0"/>
                  <w:marRight w:val="0"/>
                  <w:marTop w:val="0"/>
                  <w:marBottom w:val="0"/>
                  <w:divBdr>
                    <w:top w:val="none" w:sz="0" w:space="0" w:color="auto"/>
                    <w:left w:val="none" w:sz="0" w:space="0" w:color="auto"/>
                    <w:bottom w:val="none" w:sz="0" w:space="0" w:color="auto"/>
                    <w:right w:val="none" w:sz="0" w:space="0" w:color="auto"/>
                  </w:divBdr>
                  <w:divsChild>
                    <w:div w:id="1133908949">
                      <w:marLeft w:val="0"/>
                      <w:marRight w:val="0"/>
                      <w:marTop w:val="0"/>
                      <w:marBottom w:val="0"/>
                      <w:divBdr>
                        <w:top w:val="none" w:sz="0" w:space="0" w:color="auto"/>
                        <w:left w:val="none" w:sz="0" w:space="0" w:color="auto"/>
                        <w:bottom w:val="none" w:sz="0" w:space="0" w:color="auto"/>
                        <w:right w:val="none" w:sz="0" w:space="0" w:color="auto"/>
                      </w:divBdr>
                    </w:div>
                  </w:divsChild>
                </w:div>
                <w:div w:id="1359694718">
                  <w:marLeft w:val="0"/>
                  <w:marRight w:val="0"/>
                  <w:marTop w:val="0"/>
                  <w:marBottom w:val="0"/>
                  <w:divBdr>
                    <w:top w:val="none" w:sz="0" w:space="0" w:color="auto"/>
                    <w:left w:val="none" w:sz="0" w:space="0" w:color="auto"/>
                    <w:bottom w:val="none" w:sz="0" w:space="0" w:color="auto"/>
                    <w:right w:val="none" w:sz="0" w:space="0" w:color="auto"/>
                  </w:divBdr>
                  <w:divsChild>
                    <w:div w:id="250159505">
                      <w:marLeft w:val="0"/>
                      <w:marRight w:val="0"/>
                      <w:marTop w:val="0"/>
                      <w:marBottom w:val="0"/>
                      <w:divBdr>
                        <w:top w:val="none" w:sz="0" w:space="0" w:color="auto"/>
                        <w:left w:val="none" w:sz="0" w:space="0" w:color="auto"/>
                        <w:bottom w:val="none" w:sz="0" w:space="0" w:color="auto"/>
                        <w:right w:val="none" w:sz="0" w:space="0" w:color="auto"/>
                      </w:divBdr>
                    </w:div>
                  </w:divsChild>
                </w:div>
                <w:div w:id="1388839206">
                  <w:marLeft w:val="0"/>
                  <w:marRight w:val="0"/>
                  <w:marTop w:val="0"/>
                  <w:marBottom w:val="0"/>
                  <w:divBdr>
                    <w:top w:val="none" w:sz="0" w:space="0" w:color="auto"/>
                    <w:left w:val="none" w:sz="0" w:space="0" w:color="auto"/>
                    <w:bottom w:val="none" w:sz="0" w:space="0" w:color="auto"/>
                    <w:right w:val="none" w:sz="0" w:space="0" w:color="auto"/>
                  </w:divBdr>
                  <w:divsChild>
                    <w:div w:id="1046833145">
                      <w:marLeft w:val="0"/>
                      <w:marRight w:val="0"/>
                      <w:marTop w:val="0"/>
                      <w:marBottom w:val="0"/>
                      <w:divBdr>
                        <w:top w:val="none" w:sz="0" w:space="0" w:color="auto"/>
                        <w:left w:val="none" w:sz="0" w:space="0" w:color="auto"/>
                        <w:bottom w:val="none" w:sz="0" w:space="0" w:color="auto"/>
                        <w:right w:val="none" w:sz="0" w:space="0" w:color="auto"/>
                      </w:divBdr>
                    </w:div>
                  </w:divsChild>
                </w:div>
                <w:div w:id="925114188">
                  <w:marLeft w:val="0"/>
                  <w:marRight w:val="0"/>
                  <w:marTop w:val="0"/>
                  <w:marBottom w:val="0"/>
                  <w:divBdr>
                    <w:top w:val="none" w:sz="0" w:space="0" w:color="auto"/>
                    <w:left w:val="none" w:sz="0" w:space="0" w:color="auto"/>
                    <w:bottom w:val="none" w:sz="0" w:space="0" w:color="auto"/>
                    <w:right w:val="none" w:sz="0" w:space="0" w:color="auto"/>
                  </w:divBdr>
                  <w:divsChild>
                    <w:div w:id="697588400">
                      <w:marLeft w:val="0"/>
                      <w:marRight w:val="0"/>
                      <w:marTop w:val="0"/>
                      <w:marBottom w:val="0"/>
                      <w:divBdr>
                        <w:top w:val="none" w:sz="0" w:space="0" w:color="auto"/>
                        <w:left w:val="none" w:sz="0" w:space="0" w:color="auto"/>
                        <w:bottom w:val="none" w:sz="0" w:space="0" w:color="auto"/>
                        <w:right w:val="none" w:sz="0" w:space="0" w:color="auto"/>
                      </w:divBdr>
                    </w:div>
                  </w:divsChild>
                </w:div>
                <w:div w:id="1194339801">
                  <w:marLeft w:val="0"/>
                  <w:marRight w:val="0"/>
                  <w:marTop w:val="0"/>
                  <w:marBottom w:val="0"/>
                  <w:divBdr>
                    <w:top w:val="none" w:sz="0" w:space="0" w:color="auto"/>
                    <w:left w:val="none" w:sz="0" w:space="0" w:color="auto"/>
                    <w:bottom w:val="none" w:sz="0" w:space="0" w:color="auto"/>
                    <w:right w:val="none" w:sz="0" w:space="0" w:color="auto"/>
                  </w:divBdr>
                  <w:divsChild>
                    <w:div w:id="658340591">
                      <w:marLeft w:val="0"/>
                      <w:marRight w:val="0"/>
                      <w:marTop w:val="0"/>
                      <w:marBottom w:val="0"/>
                      <w:divBdr>
                        <w:top w:val="none" w:sz="0" w:space="0" w:color="auto"/>
                        <w:left w:val="none" w:sz="0" w:space="0" w:color="auto"/>
                        <w:bottom w:val="none" w:sz="0" w:space="0" w:color="auto"/>
                        <w:right w:val="none" w:sz="0" w:space="0" w:color="auto"/>
                      </w:divBdr>
                    </w:div>
                  </w:divsChild>
                </w:div>
                <w:div w:id="257759500">
                  <w:marLeft w:val="0"/>
                  <w:marRight w:val="0"/>
                  <w:marTop w:val="0"/>
                  <w:marBottom w:val="0"/>
                  <w:divBdr>
                    <w:top w:val="none" w:sz="0" w:space="0" w:color="auto"/>
                    <w:left w:val="none" w:sz="0" w:space="0" w:color="auto"/>
                    <w:bottom w:val="none" w:sz="0" w:space="0" w:color="auto"/>
                    <w:right w:val="none" w:sz="0" w:space="0" w:color="auto"/>
                  </w:divBdr>
                  <w:divsChild>
                    <w:div w:id="95755426">
                      <w:marLeft w:val="0"/>
                      <w:marRight w:val="0"/>
                      <w:marTop w:val="0"/>
                      <w:marBottom w:val="0"/>
                      <w:divBdr>
                        <w:top w:val="none" w:sz="0" w:space="0" w:color="auto"/>
                        <w:left w:val="none" w:sz="0" w:space="0" w:color="auto"/>
                        <w:bottom w:val="none" w:sz="0" w:space="0" w:color="auto"/>
                        <w:right w:val="none" w:sz="0" w:space="0" w:color="auto"/>
                      </w:divBdr>
                    </w:div>
                  </w:divsChild>
                </w:div>
                <w:div w:id="1204635123">
                  <w:marLeft w:val="0"/>
                  <w:marRight w:val="0"/>
                  <w:marTop w:val="0"/>
                  <w:marBottom w:val="0"/>
                  <w:divBdr>
                    <w:top w:val="none" w:sz="0" w:space="0" w:color="auto"/>
                    <w:left w:val="none" w:sz="0" w:space="0" w:color="auto"/>
                    <w:bottom w:val="none" w:sz="0" w:space="0" w:color="auto"/>
                    <w:right w:val="none" w:sz="0" w:space="0" w:color="auto"/>
                  </w:divBdr>
                  <w:divsChild>
                    <w:div w:id="1599021167">
                      <w:marLeft w:val="0"/>
                      <w:marRight w:val="0"/>
                      <w:marTop w:val="0"/>
                      <w:marBottom w:val="0"/>
                      <w:divBdr>
                        <w:top w:val="none" w:sz="0" w:space="0" w:color="auto"/>
                        <w:left w:val="none" w:sz="0" w:space="0" w:color="auto"/>
                        <w:bottom w:val="none" w:sz="0" w:space="0" w:color="auto"/>
                        <w:right w:val="none" w:sz="0" w:space="0" w:color="auto"/>
                      </w:divBdr>
                    </w:div>
                  </w:divsChild>
                </w:div>
                <w:div w:id="635986571">
                  <w:marLeft w:val="0"/>
                  <w:marRight w:val="0"/>
                  <w:marTop w:val="0"/>
                  <w:marBottom w:val="0"/>
                  <w:divBdr>
                    <w:top w:val="none" w:sz="0" w:space="0" w:color="auto"/>
                    <w:left w:val="none" w:sz="0" w:space="0" w:color="auto"/>
                    <w:bottom w:val="none" w:sz="0" w:space="0" w:color="auto"/>
                    <w:right w:val="none" w:sz="0" w:space="0" w:color="auto"/>
                  </w:divBdr>
                  <w:divsChild>
                    <w:div w:id="623117153">
                      <w:marLeft w:val="0"/>
                      <w:marRight w:val="0"/>
                      <w:marTop w:val="0"/>
                      <w:marBottom w:val="0"/>
                      <w:divBdr>
                        <w:top w:val="none" w:sz="0" w:space="0" w:color="auto"/>
                        <w:left w:val="none" w:sz="0" w:space="0" w:color="auto"/>
                        <w:bottom w:val="none" w:sz="0" w:space="0" w:color="auto"/>
                        <w:right w:val="none" w:sz="0" w:space="0" w:color="auto"/>
                      </w:divBdr>
                    </w:div>
                  </w:divsChild>
                </w:div>
                <w:div w:id="744952866">
                  <w:marLeft w:val="0"/>
                  <w:marRight w:val="0"/>
                  <w:marTop w:val="0"/>
                  <w:marBottom w:val="0"/>
                  <w:divBdr>
                    <w:top w:val="none" w:sz="0" w:space="0" w:color="auto"/>
                    <w:left w:val="none" w:sz="0" w:space="0" w:color="auto"/>
                    <w:bottom w:val="none" w:sz="0" w:space="0" w:color="auto"/>
                    <w:right w:val="none" w:sz="0" w:space="0" w:color="auto"/>
                  </w:divBdr>
                  <w:divsChild>
                    <w:div w:id="331883380">
                      <w:marLeft w:val="0"/>
                      <w:marRight w:val="0"/>
                      <w:marTop w:val="0"/>
                      <w:marBottom w:val="0"/>
                      <w:divBdr>
                        <w:top w:val="none" w:sz="0" w:space="0" w:color="auto"/>
                        <w:left w:val="none" w:sz="0" w:space="0" w:color="auto"/>
                        <w:bottom w:val="none" w:sz="0" w:space="0" w:color="auto"/>
                        <w:right w:val="none" w:sz="0" w:space="0" w:color="auto"/>
                      </w:divBdr>
                    </w:div>
                  </w:divsChild>
                </w:div>
                <w:div w:id="774324337">
                  <w:marLeft w:val="0"/>
                  <w:marRight w:val="0"/>
                  <w:marTop w:val="0"/>
                  <w:marBottom w:val="0"/>
                  <w:divBdr>
                    <w:top w:val="none" w:sz="0" w:space="0" w:color="auto"/>
                    <w:left w:val="none" w:sz="0" w:space="0" w:color="auto"/>
                    <w:bottom w:val="none" w:sz="0" w:space="0" w:color="auto"/>
                    <w:right w:val="none" w:sz="0" w:space="0" w:color="auto"/>
                  </w:divBdr>
                  <w:divsChild>
                    <w:div w:id="1686438163">
                      <w:marLeft w:val="0"/>
                      <w:marRight w:val="0"/>
                      <w:marTop w:val="0"/>
                      <w:marBottom w:val="0"/>
                      <w:divBdr>
                        <w:top w:val="none" w:sz="0" w:space="0" w:color="auto"/>
                        <w:left w:val="none" w:sz="0" w:space="0" w:color="auto"/>
                        <w:bottom w:val="none" w:sz="0" w:space="0" w:color="auto"/>
                        <w:right w:val="none" w:sz="0" w:space="0" w:color="auto"/>
                      </w:divBdr>
                    </w:div>
                  </w:divsChild>
                </w:div>
                <w:div w:id="1545747223">
                  <w:marLeft w:val="0"/>
                  <w:marRight w:val="0"/>
                  <w:marTop w:val="0"/>
                  <w:marBottom w:val="0"/>
                  <w:divBdr>
                    <w:top w:val="none" w:sz="0" w:space="0" w:color="auto"/>
                    <w:left w:val="none" w:sz="0" w:space="0" w:color="auto"/>
                    <w:bottom w:val="none" w:sz="0" w:space="0" w:color="auto"/>
                    <w:right w:val="none" w:sz="0" w:space="0" w:color="auto"/>
                  </w:divBdr>
                  <w:divsChild>
                    <w:div w:id="1137188969">
                      <w:marLeft w:val="0"/>
                      <w:marRight w:val="0"/>
                      <w:marTop w:val="0"/>
                      <w:marBottom w:val="0"/>
                      <w:divBdr>
                        <w:top w:val="none" w:sz="0" w:space="0" w:color="auto"/>
                        <w:left w:val="none" w:sz="0" w:space="0" w:color="auto"/>
                        <w:bottom w:val="none" w:sz="0" w:space="0" w:color="auto"/>
                        <w:right w:val="none" w:sz="0" w:space="0" w:color="auto"/>
                      </w:divBdr>
                    </w:div>
                  </w:divsChild>
                </w:div>
                <w:div w:id="1747025593">
                  <w:marLeft w:val="0"/>
                  <w:marRight w:val="0"/>
                  <w:marTop w:val="0"/>
                  <w:marBottom w:val="0"/>
                  <w:divBdr>
                    <w:top w:val="none" w:sz="0" w:space="0" w:color="auto"/>
                    <w:left w:val="none" w:sz="0" w:space="0" w:color="auto"/>
                    <w:bottom w:val="none" w:sz="0" w:space="0" w:color="auto"/>
                    <w:right w:val="none" w:sz="0" w:space="0" w:color="auto"/>
                  </w:divBdr>
                  <w:divsChild>
                    <w:div w:id="2127501096">
                      <w:marLeft w:val="0"/>
                      <w:marRight w:val="0"/>
                      <w:marTop w:val="0"/>
                      <w:marBottom w:val="0"/>
                      <w:divBdr>
                        <w:top w:val="none" w:sz="0" w:space="0" w:color="auto"/>
                        <w:left w:val="none" w:sz="0" w:space="0" w:color="auto"/>
                        <w:bottom w:val="none" w:sz="0" w:space="0" w:color="auto"/>
                        <w:right w:val="none" w:sz="0" w:space="0" w:color="auto"/>
                      </w:divBdr>
                    </w:div>
                  </w:divsChild>
                </w:div>
                <w:div w:id="1238171984">
                  <w:marLeft w:val="0"/>
                  <w:marRight w:val="0"/>
                  <w:marTop w:val="0"/>
                  <w:marBottom w:val="0"/>
                  <w:divBdr>
                    <w:top w:val="none" w:sz="0" w:space="0" w:color="auto"/>
                    <w:left w:val="none" w:sz="0" w:space="0" w:color="auto"/>
                    <w:bottom w:val="none" w:sz="0" w:space="0" w:color="auto"/>
                    <w:right w:val="none" w:sz="0" w:space="0" w:color="auto"/>
                  </w:divBdr>
                  <w:divsChild>
                    <w:div w:id="897715606">
                      <w:marLeft w:val="0"/>
                      <w:marRight w:val="0"/>
                      <w:marTop w:val="0"/>
                      <w:marBottom w:val="0"/>
                      <w:divBdr>
                        <w:top w:val="none" w:sz="0" w:space="0" w:color="auto"/>
                        <w:left w:val="none" w:sz="0" w:space="0" w:color="auto"/>
                        <w:bottom w:val="none" w:sz="0" w:space="0" w:color="auto"/>
                        <w:right w:val="none" w:sz="0" w:space="0" w:color="auto"/>
                      </w:divBdr>
                    </w:div>
                  </w:divsChild>
                </w:div>
                <w:div w:id="466582647">
                  <w:marLeft w:val="0"/>
                  <w:marRight w:val="0"/>
                  <w:marTop w:val="0"/>
                  <w:marBottom w:val="0"/>
                  <w:divBdr>
                    <w:top w:val="none" w:sz="0" w:space="0" w:color="auto"/>
                    <w:left w:val="none" w:sz="0" w:space="0" w:color="auto"/>
                    <w:bottom w:val="none" w:sz="0" w:space="0" w:color="auto"/>
                    <w:right w:val="none" w:sz="0" w:space="0" w:color="auto"/>
                  </w:divBdr>
                  <w:divsChild>
                    <w:div w:id="1650131669">
                      <w:marLeft w:val="0"/>
                      <w:marRight w:val="0"/>
                      <w:marTop w:val="0"/>
                      <w:marBottom w:val="0"/>
                      <w:divBdr>
                        <w:top w:val="none" w:sz="0" w:space="0" w:color="auto"/>
                        <w:left w:val="none" w:sz="0" w:space="0" w:color="auto"/>
                        <w:bottom w:val="none" w:sz="0" w:space="0" w:color="auto"/>
                        <w:right w:val="none" w:sz="0" w:space="0" w:color="auto"/>
                      </w:divBdr>
                    </w:div>
                  </w:divsChild>
                </w:div>
                <w:div w:id="1425883381">
                  <w:marLeft w:val="0"/>
                  <w:marRight w:val="0"/>
                  <w:marTop w:val="0"/>
                  <w:marBottom w:val="0"/>
                  <w:divBdr>
                    <w:top w:val="none" w:sz="0" w:space="0" w:color="auto"/>
                    <w:left w:val="none" w:sz="0" w:space="0" w:color="auto"/>
                    <w:bottom w:val="none" w:sz="0" w:space="0" w:color="auto"/>
                    <w:right w:val="none" w:sz="0" w:space="0" w:color="auto"/>
                  </w:divBdr>
                  <w:divsChild>
                    <w:div w:id="2068600597">
                      <w:marLeft w:val="0"/>
                      <w:marRight w:val="0"/>
                      <w:marTop w:val="0"/>
                      <w:marBottom w:val="0"/>
                      <w:divBdr>
                        <w:top w:val="none" w:sz="0" w:space="0" w:color="auto"/>
                        <w:left w:val="none" w:sz="0" w:space="0" w:color="auto"/>
                        <w:bottom w:val="none" w:sz="0" w:space="0" w:color="auto"/>
                        <w:right w:val="none" w:sz="0" w:space="0" w:color="auto"/>
                      </w:divBdr>
                    </w:div>
                  </w:divsChild>
                </w:div>
                <w:div w:id="343942953">
                  <w:marLeft w:val="0"/>
                  <w:marRight w:val="0"/>
                  <w:marTop w:val="0"/>
                  <w:marBottom w:val="0"/>
                  <w:divBdr>
                    <w:top w:val="none" w:sz="0" w:space="0" w:color="auto"/>
                    <w:left w:val="none" w:sz="0" w:space="0" w:color="auto"/>
                    <w:bottom w:val="none" w:sz="0" w:space="0" w:color="auto"/>
                    <w:right w:val="none" w:sz="0" w:space="0" w:color="auto"/>
                  </w:divBdr>
                  <w:divsChild>
                    <w:div w:id="446772625">
                      <w:marLeft w:val="0"/>
                      <w:marRight w:val="0"/>
                      <w:marTop w:val="0"/>
                      <w:marBottom w:val="0"/>
                      <w:divBdr>
                        <w:top w:val="none" w:sz="0" w:space="0" w:color="auto"/>
                        <w:left w:val="none" w:sz="0" w:space="0" w:color="auto"/>
                        <w:bottom w:val="none" w:sz="0" w:space="0" w:color="auto"/>
                        <w:right w:val="none" w:sz="0" w:space="0" w:color="auto"/>
                      </w:divBdr>
                    </w:div>
                  </w:divsChild>
                </w:div>
                <w:div w:id="1348213488">
                  <w:marLeft w:val="0"/>
                  <w:marRight w:val="0"/>
                  <w:marTop w:val="0"/>
                  <w:marBottom w:val="0"/>
                  <w:divBdr>
                    <w:top w:val="none" w:sz="0" w:space="0" w:color="auto"/>
                    <w:left w:val="none" w:sz="0" w:space="0" w:color="auto"/>
                    <w:bottom w:val="none" w:sz="0" w:space="0" w:color="auto"/>
                    <w:right w:val="none" w:sz="0" w:space="0" w:color="auto"/>
                  </w:divBdr>
                  <w:divsChild>
                    <w:div w:id="1973092818">
                      <w:marLeft w:val="0"/>
                      <w:marRight w:val="0"/>
                      <w:marTop w:val="0"/>
                      <w:marBottom w:val="0"/>
                      <w:divBdr>
                        <w:top w:val="none" w:sz="0" w:space="0" w:color="auto"/>
                        <w:left w:val="none" w:sz="0" w:space="0" w:color="auto"/>
                        <w:bottom w:val="none" w:sz="0" w:space="0" w:color="auto"/>
                        <w:right w:val="none" w:sz="0" w:space="0" w:color="auto"/>
                      </w:divBdr>
                    </w:div>
                  </w:divsChild>
                </w:div>
                <w:div w:id="1988781982">
                  <w:marLeft w:val="0"/>
                  <w:marRight w:val="0"/>
                  <w:marTop w:val="0"/>
                  <w:marBottom w:val="0"/>
                  <w:divBdr>
                    <w:top w:val="none" w:sz="0" w:space="0" w:color="auto"/>
                    <w:left w:val="none" w:sz="0" w:space="0" w:color="auto"/>
                    <w:bottom w:val="none" w:sz="0" w:space="0" w:color="auto"/>
                    <w:right w:val="none" w:sz="0" w:space="0" w:color="auto"/>
                  </w:divBdr>
                  <w:divsChild>
                    <w:div w:id="139274886">
                      <w:marLeft w:val="0"/>
                      <w:marRight w:val="0"/>
                      <w:marTop w:val="0"/>
                      <w:marBottom w:val="0"/>
                      <w:divBdr>
                        <w:top w:val="none" w:sz="0" w:space="0" w:color="auto"/>
                        <w:left w:val="none" w:sz="0" w:space="0" w:color="auto"/>
                        <w:bottom w:val="none" w:sz="0" w:space="0" w:color="auto"/>
                        <w:right w:val="none" w:sz="0" w:space="0" w:color="auto"/>
                      </w:divBdr>
                    </w:div>
                  </w:divsChild>
                </w:div>
                <w:div w:id="269900219">
                  <w:marLeft w:val="0"/>
                  <w:marRight w:val="0"/>
                  <w:marTop w:val="0"/>
                  <w:marBottom w:val="0"/>
                  <w:divBdr>
                    <w:top w:val="none" w:sz="0" w:space="0" w:color="auto"/>
                    <w:left w:val="none" w:sz="0" w:space="0" w:color="auto"/>
                    <w:bottom w:val="none" w:sz="0" w:space="0" w:color="auto"/>
                    <w:right w:val="none" w:sz="0" w:space="0" w:color="auto"/>
                  </w:divBdr>
                  <w:divsChild>
                    <w:div w:id="1274168091">
                      <w:marLeft w:val="0"/>
                      <w:marRight w:val="0"/>
                      <w:marTop w:val="0"/>
                      <w:marBottom w:val="0"/>
                      <w:divBdr>
                        <w:top w:val="none" w:sz="0" w:space="0" w:color="auto"/>
                        <w:left w:val="none" w:sz="0" w:space="0" w:color="auto"/>
                        <w:bottom w:val="none" w:sz="0" w:space="0" w:color="auto"/>
                        <w:right w:val="none" w:sz="0" w:space="0" w:color="auto"/>
                      </w:divBdr>
                    </w:div>
                  </w:divsChild>
                </w:div>
                <w:div w:id="1256785798">
                  <w:marLeft w:val="0"/>
                  <w:marRight w:val="0"/>
                  <w:marTop w:val="0"/>
                  <w:marBottom w:val="0"/>
                  <w:divBdr>
                    <w:top w:val="none" w:sz="0" w:space="0" w:color="auto"/>
                    <w:left w:val="none" w:sz="0" w:space="0" w:color="auto"/>
                    <w:bottom w:val="none" w:sz="0" w:space="0" w:color="auto"/>
                    <w:right w:val="none" w:sz="0" w:space="0" w:color="auto"/>
                  </w:divBdr>
                  <w:divsChild>
                    <w:div w:id="191112990">
                      <w:marLeft w:val="0"/>
                      <w:marRight w:val="0"/>
                      <w:marTop w:val="0"/>
                      <w:marBottom w:val="0"/>
                      <w:divBdr>
                        <w:top w:val="none" w:sz="0" w:space="0" w:color="auto"/>
                        <w:left w:val="none" w:sz="0" w:space="0" w:color="auto"/>
                        <w:bottom w:val="none" w:sz="0" w:space="0" w:color="auto"/>
                        <w:right w:val="none" w:sz="0" w:space="0" w:color="auto"/>
                      </w:divBdr>
                    </w:div>
                  </w:divsChild>
                </w:div>
                <w:div w:id="534083119">
                  <w:marLeft w:val="0"/>
                  <w:marRight w:val="0"/>
                  <w:marTop w:val="0"/>
                  <w:marBottom w:val="0"/>
                  <w:divBdr>
                    <w:top w:val="none" w:sz="0" w:space="0" w:color="auto"/>
                    <w:left w:val="none" w:sz="0" w:space="0" w:color="auto"/>
                    <w:bottom w:val="none" w:sz="0" w:space="0" w:color="auto"/>
                    <w:right w:val="none" w:sz="0" w:space="0" w:color="auto"/>
                  </w:divBdr>
                  <w:divsChild>
                    <w:div w:id="864364901">
                      <w:marLeft w:val="0"/>
                      <w:marRight w:val="0"/>
                      <w:marTop w:val="0"/>
                      <w:marBottom w:val="0"/>
                      <w:divBdr>
                        <w:top w:val="none" w:sz="0" w:space="0" w:color="auto"/>
                        <w:left w:val="none" w:sz="0" w:space="0" w:color="auto"/>
                        <w:bottom w:val="none" w:sz="0" w:space="0" w:color="auto"/>
                        <w:right w:val="none" w:sz="0" w:space="0" w:color="auto"/>
                      </w:divBdr>
                    </w:div>
                  </w:divsChild>
                </w:div>
                <w:div w:id="324864976">
                  <w:marLeft w:val="0"/>
                  <w:marRight w:val="0"/>
                  <w:marTop w:val="0"/>
                  <w:marBottom w:val="0"/>
                  <w:divBdr>
                    <w:top w:val="none" w:sz="0" w:space="0" w:color="auto"/>
                    <w:left w:val="none" w:sz="0" w:space="0" w:color="auto"/>
                    <w:bottom w:val="none" w:sz="0" w:space="0" w:color="auto"/>
                    <w:right w:val="none" w:sz="0" w:space="0" w:color="auto"/>
                  </w:divBdr>
                  <w:divsChild>
                    <w:div w:id="368994148">
                      <w:marLeft w:val="0"/>
                      <w:marRight w:val="0"/>
                      <w:marTop w:val="0"/>
                      <w:marBottom w:val="0"/>
                      <w:divBdr>
                        <w:top w:val="none" w:sz="0" w:space="0" w:color="auto"/>
                        <w:left w:val="none" w:sz="0" w:space="0" w:color="auto"/>
                        <w:bottom w:val="none" w:sz="0" w:space="0" w:color="auto"/>
                        <w:right w:val="none" w:sz="0" w:space="0" w:color="auto"/>
                      </w:divBdr>
                    </w:div>
                  </w:divsChild>
                </w:div>
                <w:div w:id="287007103">
                  <w:marLeft w:val="0"/>
                  <w:marRight w:val="0"/>
                  <w:marTop w:val="0"/>
                  <w:marBottom w:val="0"/>
                  <w:divBdr>
                    <w:top w:val="none" w:sz="0" w:space="0" w:color="auto"/>
                    <w:left w:val="none" w:sz="0" w:space="0" w:color="auto"/>
                    <w:bottom w:val="none" w:sz="0" w:space="0" w:color="auto"/>
                    <w:right w:val="none" w:sz="0" w:space="0" w:color="auto"/>
                  </w:divBdr>
                  <w:divsChild>
                    <w:div w:id="969364303">
                      <w:marLeft w:val="0"/>
                      <w:marRight w:val="0"/>
                      <w:marTop w:val="0"/>
                      <w:marBottom w:val="0"/>
                      <w:divBdr>
                        <w:top w:val="none" w:sz="0" w:space="0" w:color="auto"/>
                        <w:left w:val="none" w:sz="0" w:space="0" w:color="auto"/>
                        <w:bottom w:val="none" w:sz="0" w:space="0" w:color="auto"/>
                        <w:right w:val="none" w:sz="0" w:space="0" w:color="auto"/>
                      </w:divBdr>
                    </w:div>
                  </w:divsChild>
                </w:div>
                <w:div w:id="1456635178">
                  <w:marLeft w:val="0"/>
                  <w:marRight w:val="0"/>
                  <w:marTop w:val="0"/>
                  <w:marBottom w:val="0"/>
                  <w:divBdr>
                    <w:top w:val="none" w:sz="0" w:space="0" w:color="auto"/>
                    <w:left w:val="none" w:sz="0" w:space="0" w:color="auto"/>
                    <w:bottom w:val="none" w:sz="0" w:space="0" w:color="auto"/>
                    <w:right w:val="none" w:sz="0" w:space="0" w:color="auto"/>
                  </w:divBdr>
                  <w:divsChild>
                    <w:div w:id="1708410657">
                      <w:marLeft w:val="0"/>
                      <w:marRight w:val="0"/>
                      <w:marTop w:val="0"/>
                      <w:marBottom w:val="0"/>
                      <w:divBdr>
                        <w:top w:val="none" w:sz="0" w:space="0" w:color="auto"/>
                        <w:left w:val="none" w:sz="0" w:space="0" w:color="auto"/>
                        <w:bottom w:val="none" w:sz="0" w:space="0" w:color="auto"/>
                        <w:right w:val="none" w:sz="0" w:space="0" w:color="auto"/>
                      </w:divBdr>
                    </w:div>
                  </w:divsChild>
                </w:div>
                <w:div w:id="1936749125">
                  <w:marLeft w:val="0"/>
                  <w:marRight w:val="0"/>
                  <w:marTop w:val="0"/>
                  <w:marBottom w:val="0"/>
                  <w:divBdr>
                    <w:top w:val="none" w:sz="0" w:space="0" w:color="auto"/>
                    <w:left w:val="none" w:sz="0" w:space="0" w:color="auto"/>
                    <w:bottom w:val="none" w:sz="0" w:space="0" w:color="auto"/>
                    <w:right w:val="none" w:sz="0" w:space="0" w:color="auto"/>
                  </w:divBdr>
                  <w:divsChild>
                    <w:div w:id="1347715050">
                      <w:marLeft w:val="0"/>
                      <w:marRight w:val="0"/>
                      <w:marTop w:val="0"/>
                      <w:marBottom w:val="0"/>
                      <w:divBdr>
                        <w:top w:val="none" w:sz="0" w:space="0" w:color="auto"/>
                        <w:left w:val="none" w:sz="0" w:space="0" w:color="auto"/>
                        <w:bottom w:val="none" w:sz="0" w:space="0" w:color="auto"/>
                        <w:right w:val="none" w:sz="0" w:space="0" w:color="auto"/>
                      </w:divBdr>
                    </w:div>
                  </w:divsChild>
                </w:div>
                <w:div w:id="931209016">
                  <w:marLeft w:val="0"/>
                  <w:marRight w:val="0"/>
                  <w:marTop w:val="0"/>
                  <w:marBottom w:val="0"/>
                  <w:divBdr>
                    <w:top w:val="none" w:sz="0" w:space="0" w:color="auto"/>
                    <w:left w:val="none" w:sz="0" w:space="0" w:color="auto"/>
                    <w:bottom w:val="none" w:sz="0" w:space="0" w:color="auto"/>
                    <w:right w:val="none" w:sz="0" w:space="0" w:color="auto"/>
                  </w:divBdr>
                  <w:divsChild>
                    <w:div w:id="1755054605">
                      <w:marLeft w:val="0"/>
                      <w:marRight w:val="0"/>
                      <w:marTop w:val="0"/>
                      <w:marBottom w:val="0"/>
                      <w:divBdr>
                        <w:top w:val="none" w:sz="0" w:space="0" w:color="auto"/>
                        <w:left w:val="none" w:sz="0" w:space="0" w:color="auto"/>
                        <w:bottom w:val="none" w:sz="0" w:space="0" w:color="auto"/>
                        <w:right w:val="none" w:sz="0" w:space="0" w:color="auto"/>
                      </w:divBdr>
                    </w:div>
                  </w:divsChild>
                </w:div>
                <w:div w:id="118956554">
                  <w:marLeft w:val="0"/>
                  <w:marRight w:val="0"/>
                  <w:marTop w:val="0"/>
                  <w:marBottom w:val="0"/>
                  <w:divBdr>
                    <w:top w:val="none" w:sz="0" w:space="0" w:color="auto"/>
                    <w:left w:val="none" w:sz="0" w:space="0" w:color="auto"/>
                    <w:bottom w:val="none" w:sz="0" w:space="0" w:color="auto"/>
                    <w:right w:val="none" w:sz="0" w:space="0" w:color="auto"/>
                  </w:divBdr>
                  <w:divsChild>
                    <w:div w:id="891964555">
                      <w:marLeft w:val="0"/>
                      <w:marRight w:val="0"/>
                      <w:marTop w:val="0"/>
                      <w:marBottom w:val="0"/>
                      <w:divBdr>
                        <w:top w:val="none" w:sz="0" w:space="0" w:color="auto"/>
                        <w:left w:val="none" w:sz="0" w:space="0" w:color="auto"/>
                        <w:bottom w:val="none" w:sz="0" w:space="0" w:color="auto"/>
                        <w:right w:val="none" w:sz="0" w:space="0" w:color="auto"/>
                      </w:divBdr>
                    </w:div>
                  </w:divsChild>
                </w:div>
                <w:div w:id="759378406">
                  <w:marLeft w:val="0"/>
                  <w:marRight w:val="0"/>
                  <w:marTop w:val="0"/>
                  <w:marBottom w:val="0"/>
                  <w:divBdr>
                    <w:top w:val="none" w:sz="0" w:space="0" w:color="auto"/>
                    <w:left w:val="none" w:sz="0" w:space="0" w:color="auto"/>
                    <w:bottom w:val="none" w:sz="0" w:space="0" w:color="auto"/>
                    <w:right w:val="none" w:sz="0" w:space="0" w:color="auto"/>
                  </w:divBdr>
                  <w:divsChild>
                    <w:div w:id="1500804362">
                      <w:marLeft w:val="0"/>
                      <w:marRight w:val="0"/>
                      <w:marTop w:val="0"/>
                      <w:marBottom w:val="0"/>
                      <w:divBdr>
                        <w:top w:val="none" w:sz="0" w:space="0" w:color="auto"/>
                        <w:left w:val="none" w:sz="0" w:space="0" w:color="auto"/>
                        <w:bottom w:val="none" w:sz="0" w:space="0" w:color="auto"/>
                        <w:right w:val="none" w:sz="0" w:space="0" w:color="auto"/>
                      </w:divBdr>
                    </w:div>
                  </w:divsChild>
                </w:div>
                <w:div w:id="760293797">
                  <w:marLeft w:val="0"/>
                  <w:marRight w:val="0"/>
                  <w:marTop w:val="0"/>
                  <w:marBottom w:val="0"/>
                  <w:divBdr>
                    <w:top w:val="none" w:sz="0" w:space="0" w:color="auto"/>
                    <w:left w:val="none" w:sz="0" w:space="0" w:color="auto"/>
                    <w:bottom w:val="none" w:sz="0" w:space="0" w:color="auto"/>
                    <w:right w:val="none" w:sz="0" w:space="0" w:color="auto"/>
                  </w:divBdr>
                  <w:divsChild>
                    <w:div w:id="1325205132">
                      <w:marLeft w:val="0"/>
                      <w:marRight w:val="0"/>
                      <w:marTop w:val="0"/>
                      <w:marBottom w:val="0"/>
                      <w:divBdr>
                        <w:top w:val="none" w:sz="0" w:space="0" w:color="auto"/>
                        <w:left w:val="none" w:sz="0" w:space="0" w:color="auto"/>
                        <w:bottom w:val="none" w:sz="0" w:space="0" w:color="auto"/>
                        <w:right w:val="none" w:sz="0" w:space="0" w:color="auto"/>
                      </w:divBdr>
                    </w:div>
                  </w:divsChild>
                </w:div>
                <w:div w:id="1909339380">
                  <w:marLeft w:val="0"/>
                  <w:marRight w:val="0"/>
                  <w:marTop w:val="0"/>
                  <w:marBottom w:val="0"/>
                  <w:divBdr>
                    <w:top w:val="none" w:sz="0" w:space="0" w:color="auto"/>
                    <w:left w:val="none" w:sz="0" w:space="0" w:color="auto"/>
                    <w:bottom w:val="none" w:sz="0" w:space="0" w:color="auto"/>
                    <w:right w:val="none" w:sz="0" w:space="0" w:color="auto"/>
                  </w:divBdr>
                  <w:divsChild>
                    <w:div w:id="1022708023">
                      <w:marLeft w:val="0"/>
                      <w:marRight w:val="0"/>
                      <w:marTop w:val="0"/>
                      <w:marBottom w:val="0"/>
                      <w:divBdr>
                        <w:top w:val="none" w:sz="0" w:space="0" w:color="auto"/>
                        <w:left w:val="none" w:sz="0" w:space="0" w:color="auto"/>
                        <w:bottom w:val="none" w:sz="0" w:space="0" w:color="auto"/>
                        <w:right w:val="none" w:sz="0" w:space="0" w:color="auto"/>
                      </w:divBdr>
                    </w:div>
                  </w:divsChild>
                </w:div>
                <w:div w:id="109934861">
                  <w:marLeft w:val="0"/>
                  <w:marRight w:val="0"/>
                  <w:marTop w:val="0"/>
                  <w:marBottom w:val="0"/>
                  <w:divBdr>
                    <w:top w:val="none" w:sz="0" w:space="0" w:color="auto"/>
                    <w:left w:val="none" w:sz="0" w:space="0" w:color="auto"/>
                    <w:bottom w:val="none" w:sz="0" w:space="0" w:color="auto"/>
                    <w:right w:val="none" w:sz="0" w:space="0" w:color="auto"/>
                  </w:divBdr>
                  <w:divsChild>
                    <w:div w:id="377165539">
                      <w:marLeft w:val="0"/>
                      <w:marRight w:val="0"/>
                      <w:marTop w:val="0"/>
                      <w:marBottom w:val="0"/>
                      <w:divBdr>
                        <w:top w:val="none" w:sz="0" w:space="0" w:color="auto"/>
                        <w:left w:val="none" w:sz="0" w:space="0" w:color="auto"/>
                        <w:bottom w:val="none" w:sz="0" w:space="0" w:color="auto"/>
                        <w:right w:val="none" w:sz="0" w:space="0" w:color="auto"/>
                      </w:divBdr>
                    </w:div>
                  </w:divsChild>
                </w:div>
                <w:div w:id="1196966931">
                  <w:marLeft w:val="0"/>
                  <w:marRight w:val="0"/>
                  <w:marTop w:val="0"/>
                  <w:marBottom w:val="0"/>
                  <w:divBdr>
                    <w:top w:val="none" w:sz="0" w:space="0" w:color="auto"/>
                    <w:left w:val="none" w:sz="0" w:space="0" w:color="auto"/>
                    <w:bottom w:val="none" w:sz="0" w:space="0" w:color="auto"/>
                    <w:right w:val="none" w:sz="0" w:space="0" w:color="auto"/>
                  </w:divBdr>
                  <w:divsChild>
                    <w:div w:id="94447157">
                      <w:marLeft w:val="0"/>
                      <w:marRight w:val="0"/>
                      <w:marTop w:val="0"/>
                      <w:marBottom w:val="0"/>
                      <w:divBdr>
                        <w:top w:val="none" w:sz="0" w:space="0" w:color="auto"/>
                        <w:left w:val="none" w:sz="0" w:space="0" w:color="auto"/>
                        <w:bottom w:val="none" w:sz="0" w:space="0" w:color="auto"/>
                        <w:right w:val="none" w:sz="0" w:space="0" w:color="auto"/>
                      </w:divBdr>
                    </w:div>
                  </w:divsChild>
                </w:div>
                <w:div w:id="379130637">
                  <w:marLeft w:val="0"/>
                  <w:marRight w:val="0"/>
                  <w:marTop w:val="0"/>
                  <w:marBottom w:val="0"/>
                  <w:divBdr>
                    <w:top w:val="none" w:sz="0" w:space="0" w:color="auto"/>
                    <w:left w:val="none" w:sz="0" w:space="0" w:color="auto"/>
                    <w:bottom w:val="none" w:sz="0" w:space="0" w:color="auto"/>
                    <w:right w:val="none" w:sz="0" w:space="0" w:color="auto"/>
                  </w:divBdr>
                  <w:divsChild>
                    <w:div w:id="925839901">
                      <w:marLeft w:val="0"/>
                      <w:marRight w:val="0"/>
                      <w:marTop w:val="0"/>
                      <w:marBottom w:val="0"/>
                      <w:divBdr>
                        <w:top w:val="none" w:sz="0" w:space="0" w:color="auto"/>
                        <w:left w:val="none" w:sz="0" w:space="0" w:color="auto"/>
                        <w:bottom w:val="none" w:sz="0" w:space="0" w:color="auto"/>
                        <w:right w:val="none" w:sz="0" w:space="0" w:color="auto"/>
                      </w:divBdr>
                    </w:div>
                  </w:divsChild>
                </w:div>
                <w:div w:id="611670137">
                  <w:marLeft w:val="0"/>
                  <w:marRight w:val="0"/>
                  <w:marTop w:val="0"/>
                  <w:marBottom w:val="0"/>
                  <w:divBdr>
                    <w:top w:val="none" w:sz="0" w:space="0" w:color="auto"/>
                    <w:left w:val="none" w:sz="0" w:space="0" w:color="auto"/>
                    <w:bottom w:val="none" w:sz="0" w:space="0" w:color="auto"/>
                    <w:right w:val="none" w:sz="0" w:space="0" w:color="auto"/>
                  </w:divBdr>
                  <w:divsChild>
                    <w:div w:id="1466660927">
                      <w:marLeft w:val="0"/>
                      <w:marRight w:val="0"/>
                      <w:marTop w:val="0"/>
                      <w:marBottom w:val="0"/>
                      <w:divBdr>
                        <w:top w:val="none" w:sz="0" w:space="0" w:color="auto"/>
                        <w:left w:val="none" w:sz="0" w:space="0" w:color="auto"/>
                        <w:bottom w:val="none" w:sz="0" w:space="0" w:color="auto"/>
                        <w:right w:val="none" w:sz="0" w:space="0" w:color="auto"/>
                      </w:divBdr>
                    </w:div>
                  </w:divsChild>
                </w:div>
                <w:div w:id="1214734631">
                  <w:marLeft w:val="0"/>
                  <w:marRight w:val="0"/>
                  <w:marTop w:val="0"/>
                  <w:marBottom w:val="0"/>
                  <w:divBdr>
                    <w:top w:val="none" w:sz="0" w:space="0" w:color="auto"/>
                    <w:left w:val="none" w:sz="0" w:space="0" w:color="auto"/>
                    <w:bottom w:val="none" w:sz="0" w:space="0" w:color="auto"/>
                    <w:right w:val="none" w:sz="0" w:space="0" w:color="auto"/>
                  </w:divBdr>
                  <w:divsChild>
                    <w:div w:id="1178540926">
                      <w:marLeft w:val="0"/>
                      <w:marRight w:val="0"/>
                      <w:marTop w:val="0"/>
                      <w:marBottom w:val="0"/>
                      <w:divBdr>
                        <w:top w:val="none" w:sz="0" w:space="0" w:color="auto"/>
                        <w:left w:val="none" w:sz="0" w:space="0" w:color="auto"/>
                        <w:bottom w:val="none" w:sz="0" w:space="0" w:color="auto"/>
                        <w:right w:val="none" w:sz="0" w:space="0" w:color="auto"/>
                      </w:divBdr>
                    </w:div>
                  </w:divsChild>
                </w:div>
                <w:div w:id="89545494">
                  <w:marLeft w:val="0"/>
                  <w:marRight w:val="0"/>
                  <w:marTop w:val="0"/>
                  <w:marBottom w:val="0"/>
                  <w:divBdr>
                    <w:top w:val="none" w:sz="0" w:space="0" w:color="auto"/>
                    <w:left w:val="none" w:sz="0" w:space="0" w:color="auto"/>
                    <w:bottom w:val="none" w:sz="0" w:space="0" w:color="auto"/>
                    <w:right w:val="none" w:sz="0" w:space="0" w:color="auto"/>
                  </w:divBdr>
                  <w:divsChild>
                    <w:div w:id="718479746">
                      <w:marLeft w:val="0"/>
                      <w:marRight w:val="0"/>
                      <w:marTop w:val="0"/>
                      <w:marBottom w:val="0"/>
                      <w:divBdr>
                        <w:top w:val="none" w:sz="0" w:space="0" w:color="auto"/>
                        <w:left w:val="none" w:sz="0" w:space="0" w:color="auto"/>
                        <w:bottom w:val="none" w:sz="0" w:space="0" w:color="auto"/>
                        <w:right w:val="none" w:sz="0" w:space="0" w:color="auto"/>
                      </w:divBdr>
                    </w:div>
                  </w:divsChild>
                </w:div>
                <w:div w:id="480970107">
                  <w:marLeft w:val="0"/>
                  <w:marRight w:val="0"/>
                  <w:marTop w:val="0"/>
                  <w:marBottom w:val="0"/>
                  <w:divBdr>
                    <w:top w:val="none" w:sz="0" w:space="0" w:color="auto"/>
                    <w:left w:val="none" w:sz="0" w:space="0" w:color="auto"/>
                    <w:bottom w:val="none" w:sz="0" w:space="0" w:color="auto"/>
                    <w:right w:val="none" w:sz="0" w:space="0" w:color="auto"/>
                  </w:divBdr>
                  <w:divsChild>
                    <w:div w:id="2002586078">
                      <w:marLeft w:val="0"/>
                      <w:marRight w:val="0"/>
                      <w:marTop w:val="0"/>
                      <w:marBottom w:val="0"/>
                      <w:divBdr>
                        <w:top w:val="none" w:sz="0" w:space="0" w:color="auto"/>
                        <w:left w:val="none" w:sz="0" w:space="0" w:color="auto"/>
                        <w:bottom w:val="none" w:sz="0" w:space="0" w:color="auto"/>
                        <w:right w:val="none" w:sz="0" w:space="0" w:color="auto"/>
                      </w:divBdr>
                    </w:div>
                  </w:divsChild>
                </w:div>
                <w:div w:id="371658730">
                  <w:marLeft w:val="0"/>
                  <w:marRight w:val="0"/>
                  <w:marTop w:val="0"/>
                  <w:marBottom w:val="0"/>
                  <w:divBdr>
                    <w:top w:val="none" w:sz="0" w:space="0" w:color="auto"/>
                    <w:left w:val="none" w:sz="0" w:space="0" w:color="auto"/>
                    <w:bottom w:val="none" w:sz="0" w:space="0" w:color="auto"/>
                    <w:right w:val="none" w:sz="0" w:space="0" w:color="auto"/>
                  </w:divBdr>
                  <w:divsChild>
                    <w:div w:id="972444268">
                      <w:marLeft w:val="0"/>
                      <w:marRight w:val="0"/>
                      <w:marTop w:val="0"/>
                      <w:marBottom w:val="0"/>
                      <w:divBdr>
                        <w:top w:val="none" w:sz="0" w:space="0" w:color="auto"/>
                        <w:left w:val="none" w:sz="0" w:space="0" w:color="auto"/>
                        <w:bottom w:val="none" w:sz="0" w:space="0" w:color="auto"/>
                        <w:right w:val="none" w:sz="0" w:space="0" w:color="auto"/>
                      </w:divBdr>
                    </w:div>
                  </w:divsChild>
                </w:div>
                <w:div w:id="2074574046">
                  <w:marLeft w:val="0"/>
                  <w:marRight w:val="0"/>
                  <w:marTop w:val="0"/>
                  <w:marBottom w:val="0"/>
                  <w:divBdr>
                    <w:top w:val="none" w:sz="0" w:space="0" w:color="auto"/>
                    <w:left w:val="none" w:sz="0" w:space="0" w:color="auto"/>
                    <w:bottom w:val="none" w:sz="0" w:space="0" w:color="auto"/>
                    <w:right w:val="none" w:sz="0" w:space="0" w:color="auto"/>
                  </w:divBdr>
                  <w:divsChild>
                    <w:div w:id="492768847">
                      <w:marLeft w:val="0"/>
                      <w:marRight w:val="0"/>
                      <w:marTop w:val="0"/>
                      <w:marBottom w:val="0"/>
                      <w:divBdr>
                        <w:top w:val="none" w:sz="0" w:space="0" w:color="auto"/>
                        <w:left w:val="none" w:sz="0" w:space="0" w:color="auto"/>
                        <w:bottom w:val="none" w:sz="0" w:space="0" w:color="auto"/>
                        <w:right w:val="none" w:sz="0" w:space="0" w:color="auto"/>
                      </w:divBdr>
                    </w:div>
                  </w:divsChild>
                </w:div>
                <w:div w:id="1872568224">
                  <w:marLeft w:val="0"/>
                  <w:marRight w:val="0"/>
                  <w:marTop w:val="0"/>
                  <w:marBottom w:val="0"/>
                  <w:divBdr>
                    <w:top w:val="none" w:sz="0" w:space="0" w:color="auto"/>
                    <w:left w:val="none" w:sz="0" w:space="0" w:color="auto"/>
                    <w:bottom w:val="none" w:sz="0" w:space="0" w:color="auto"/>
                    <w:right w:val="none" w:sz="0" w:space="0" w:color="auto"/>
                  </w:divBdr>
                  <w:divsChild>
                    <w:div w:id="1989631719">
                      <w:marLeft w:val="0"/>
                      <w:marRight w:val="0"/>
                      <w:marTop w:val="0"/>
                      <w:marBottom w:val="0"/>
                      <w:divBdr>
                        <w:top w:val="none" w:sz="0" w:space="0" w:color="auto"/>
                        <w:left w:val="none" w:sz="0" w:space="0" w:color="auto"/>
                        <w:bottom w:val="none" w:sz="0" w:space="0" w:color="auto"/>
                        <w:right w:val="none" w:sz="0" w:space="0" w:color="auto"/>
                      </w:divBdr>
                    </w:div>
                  </w:divsChild>
                </w:div>
                <w:div w:id="1280604280">
                  <w:marLeft w:val="0"/>
                  <w:marRight w:val="0"/>
                  <w:marTop w:val="0"/>
                  <w:marBottom w:val="0"/>
                  <w:divBdr>
                    <w:top w:val="none" w:sz="0" w:space="0" w:color="auto"/>
                    <w:left w:val="none" w:sz="0" w:space="0" w:color="auto"/>
                    <w:bottom w:val="none" w:sz="0" w:space="0" w:color="auto"/>
                    <w:right w:val="none" w:sz="0" w:space="0" w:color="auto"/>
                  </w:divBdr>
                  <w:divsChild>
                    <w:div w:id="1629169382">
                      <w:marLeft w:val="0"/>
                      <w:marRight w:val="0"/>
                      <w:marTop w:val="0"/>
                      <w:marBottom w:val="0"/>
                      <w:divBdr>
                        <w:top w:val="none" w:sz="0" w:space="0" w:color="auto"/>
                        <w:left w:val="none" w:sz="0" w:space="0" w:color="auto"/>
                        <w:bottom w:val="none" w:sz="0" w:space="0" w:color="auto"/>
                        <w:right w:val="none" w:sz="0" w:space="0" w:color="auto"/>
                      </w:divBdr>
                    </w:div>
                  </w:divsChild>
                </w:div>
                <w:div w:id="1457601624">
                  <w:marLeft w:val="0"/>
                  <w:marRight w:val="0"/>
                  <w:marTop w:val="0"/>
                  <w:marBottom w:val="0"/>
                  <w:divBdr>
                    <w:top w:val="none" w:sz="0" w:space="0" w:color="auto"/>
                    <w:left w:val="none" w:sz="0" w:space="0" w:color="auto"/>
                    <w:bottom w:val="none" w:sz="0" w:space="0" w:color="auto"/>
                    <w:right w:val="none" w:sz="0" w:space="0" w:color="auto"/>
                  </w:divBdr>
                  <w:divsChild>
                    <w:div w:id="1152137135">
                      <w:marLeft w:val="0"/>
                      <w:marRight w:val="0"/>
                      <w:marTop w:val="0"/>
                      <w:marBottom w:val="0"/>
                      <w:divBdr>
                        <w:top w:val="none" w:sz="0" w:space="0" w:color="auto"/>
                        <w:left w:val="none" w:sz="0" w:space="0" w:color="auto"/>
                        <w:bottom w:val="none" w:sz="0" w:space="0" w:color="auto"/>
                        <w:right w:val="none" w:sz="0" w:space="0" w:color="auto"/>
                      </w:divBdr>
                    </w:div>
                  </w:divsChild>
                </w:div>
                <w:div w:id="1372421862">
                  <w:marLeft w:val="0"/>
                  <w:marRight w:val="0"/>
                  <w:marTop w:val="0"/>
                  <w:marBottom w:val="0"/>
                  <w:divBdr>
                    <w:top w:val="none" w:sz="0" w:space="0" w:color="auto"/>
                    <w:left w:val="none" w:sz="0" w:space="0" w:color="auto"/>
                    <w:bottom w:val="none" w:sz="0" w:space="0" w:color="auto"/>
                    <w:right w:val="none" w:sz="0" w:space="0" w:color="auto"/>
                  </w:divBdr>
                  <w:divsChild>
                    <w:div w:id="131990894">
                      <w:marLeft w:val="0"/>
                      <w:marRight w:val="0"/>
                      <w:marTop w:val="0"/>
                      <w:marBottom w:val="0"/>
                      <w:divBdr>
                        <w:top w:val="none" w:sz="0" w:space="0" w:color="auto"/>
                        <w:left w:val="none" w:sz="0" w:space="0" w:color="auto"/>
                        <w:bottom w:val="none" w:sz="0" w:space="0" w:color="auto"/>
                        <w:right w:val="none" w:sz="0" w:space="0" w:color="auto"/>
                      </w:divBdr>
                    </w:div>
                  </w:divsChild>
                </w:div>
                <w:div w:id="298726183">
                  <w:marLeft w:val="0"/>
                  <w:marRight w:val="0"/>
                  <w:marTop w:val="0"/>
                  <w:marBottom w:val="0"/>
                  <w:divBdr>
                    <w:top w:val="none" w:sz="0" w:space="0" w:color="auto"/>
                    <w:left w:val="none" w:sz="0" w:space="0" w:color="auto"/>
                    <w:bottom w:val="none" w:sz="0" w:space="0" w:color="auto"/>
                    <w:right w:val="none" w:sz="0" w:space="0" w:color="auto"/>
                  </w:divBdr>
                  <w:divsChild>
                    <w:div w:id="1770269406">
                      <w:marLeft w:val="0"/>
                      <w:marRight w:val="0"/>
                      <w:marTop w:val="0"/>
                      <w:marBottom w:val="0"/>
                      <w:divBdr>
                        <w:top w:val="none" w:sz="0" w:space="0" w:color="auto"/>
                        <w:left w:val="none" w:sz="0" w:space="0" w:color="auto"/>
                        <w:bottom w:val="none" w:sz="0" w:space="0" w:color="auto"/>
                        <w:right w:val="none" w:sz="0" w:space="0" w:color="auto"/>
                      </w:divBdr>
                    </w:div>
                  </w:divsChild>
                </w:div>
                <w:div w:id="2078475095">
                  <w:marLeft w:val="0"/>
                  <w:marRight w:val="0"/>
                  <w:marTop w:val="0"/>
                  <w:marBottom w:val="0"/>
                  <w:divBdr>
                    <w:top w:val="none" w:sz="0" w:space="0" w:color="auto"/>
                    <w:left w:val="none" w:sz="0" w:space="0" w:color="auto"/>
                    <w:bottom w:val="none" w:sz="0" w:space="0" w:color="auto"/>
                    <w:right w:val="none" w:sz="0" w:space="0" w:color="auto"/>
                  </w:divBdr>
                  <w:divsChild>
                    <w:div w:id="70934098">
                      <w:marLeft w:val="0"/>
                      <w:marRight w:val="0"/>
                      <w:marTop w:val="0"/>
                      <w:marBottom w:val="0"/>
                      <w:divBdr>
                        <w:top w:val="none" w:sz="0" w:space="0" w:color="auto"/>
                        <w:left w:val="none" w:sz="0" w:space="0" w:color="auto"/>
                        <w:bottom w:val="none" w:sz="0" w:space="0" w:color="auto"/>
                        <w:right w:val="none" w:sz="0" w:space="0" w:color="auto"/>
                      </w:divBdr>
                    </w:div>
                    <w:div w:id="2649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671568">
          <w:marLeft w:val="0"/>
          <w:marRight w:val="0"/>
          <w:marTop w:val="0"/>
          <w:marBottom w:val="0"/>
          <w:divBdr>
            <w:top w:val="none" w:sz="0" w:space="0" w:color="auto"/>
            <w:left w:val="none" w:sz="0" w:space="0" w:color="auto"/>
            <w:bottom w:val="none" w:sz="0" w:space="0" w:color="auto"/>
            <w:right w:val="none" w:sz="0" w:space="0" w:color="auto"/>
          </w:divBdr>
          <w:divsChild>
            <w:div w:id="1586375860">
              <w:marLeft w:val="0"/>
              <w:marRight w:val="0"/>
              <w:marTop w:val="0"/>
              <w:marBottom w:val="0"/>
              <w:divBdr>
                <w:top w:val="none" w:sz="0" w:space="0" w:color="auto"/>
                <w:left w:val="none" w:sz="0" w:space="0" w:color="auto"/>
                <w:bottom w:val="none" w:sz="0" w:space="0" w:color="auto"/>
                <w:right w:val="none" w:sz="0" w:space="0" w:color="auto"/>
              </w:divBdr>
              <w:divsChild>
                <w:div w:id="1895044015">
                  <w:marLeft w:val="0"/>
                  <w:marRight w:val="0"/>
                  <w:marTop w:val="0"/>
                  <w:marBottom w:val="0"/>
                  <w:divBdr>
                    <w:top w:val="none" w:sz="0" w:space="0" w:color="auto"/>
                    <w:left w:val="none" w:sz="0" w:space="0" w:color="auto"/>
                    <w:bottom w:val="none" w:sz="0" w:space="0" w:color="auto"/>
                    <w:right w:val="none" w:sz="0" w:space="0" w:color="auto"/>
                  </w:divBdr>
                  <w:divsChild>
                    <w:div w:id="1289118393">
                      <w:marLeft w:val="0"/>
                      <w:marRight w:val="0"/>
                      <w:marTop w:val="0"/>
                      <w:marBottom w:val="0"/>
                      <w:divBdr>
                        <w:top w:val="none" w:sz="0" w:space="0" w:color="auto"/>
                        <w:left w:val="none" w:sz="0" w:space="0" w:color="auto"/>
                        <w:bottom w:val="none" w:sz="0" w:space="0" w:color="auto"/>
                        <w:right w:val="none" w:sz="0" w:space="0" w:color="auto"/>
                      </w:divBdr>
                    </w:div>
                  </w:divsChild>
                </w:div>
                <w:div w:id="1445347247">
                  <w:marLeft w:val="0"/>
                  <w:marRight w:val="0"/>
                  <w:marTop w:val="0"/>
                  <w:marBottom w:val="0"/>
                  <w:divBdr>
                    <w:top w:val="none" w:sz="0" w:space="0" w:color="auto"/>
                    <w:left w:val="none" w:sz="0" w:space="0" w:color="auto"/>
                    <w:bottom w:val="none" w:sz="0" w:space="0" w:color="auto"/>
                    <w:right w:val="none" w:sz="0" w:space="0" w:color="auto"/>
                  </w:divBdr>
                  <w:divsChild>
                    <w:div w:id="618687081">
                      <w:marLeft w:val="0"/>
                      <w:marRight w:val="0"/>
                      <w:marTop w:val="0"/>
                      <w:marBottom w:val="0"/>
                      <w:divBdr>
                        <w:top w:val="none" w:sz="0" w:space="0" w:color="auto"/>
                        <w:left w:val="none" w:sz="0" w:space="0" w:color="auto"/>
                        <w:bottom w:val="none" w:sz="0" w:space="0" w:color="auto"/>
                        <w:right w:val="none" w:sz="0" w:space="0" w:color="auto"/>
                      </w:divBdr>
                    </w:div>
                  </w:divsChild>
                </w:div>
                <w:div w:id="682708608">
                  <w:marLeft w:val="0"/>
                  <w:marRight w:val="0"/>
                  <w:marTop w:val="0"/>
                  <w:marBottom w:val="0"/>
                  <w:divBdr>
                    <w:top w:val="none" w:sz="0" w:space="0" w:color="auto"/>
                    <w:left w:val="none" w:sz="0" w:space="0" w:color="auto"/>
                    <w:bottom w:val="none" w:sz="0" w:space="0" w:color="auto"/>
                    <w:right w:val="none" w:sz="0" w:space="0" w:color="auto"/>
                  </w:divBdr>
                  <w:divsChild>
                    <w:div w:id="1102071050">
                      <w:marLeft w:val="0"/>
                      <w:marRight w:val="0"/>
                      <w:marTop w:val="0"/>
                      <w:marBottom w:val="0"/>
                      <w:divBdr>
                        <w:top w:val="none" w:sz="0" w:space="0" w:color="auto"/>
                        <w:left w:val="none" w:sz="0" w:space="0" w:color="auto"/>
                        <w:bottom w:val="none" w:sz="0" w:space="0" w:color="auto"/>
                        <w:right w:val="none" w:sz="0" w:space="0" w:color="auto"/>
                      </w:divBdr>
                    </w:div>
                  </w:divsChild>
                </w:div>
                <w:div w:id="450366842">
                  <w:marLeft w:val="0"/>
                  <w:marRight w:val="0"/>
                  <w:marTop w:val="0"/>
                  <w:marBottom w:val="0"/>
                  <w:divBdr>
                    <w:top w:val="none" w:sz="0" w:space="0" w:color="auto"/>
                    <w:left w:val="none" w:sz="0" w:space="0" w:color="auto"/>
                    <w:bottom w:val="none" w:sz="0" w:space="0" w:color="auto"/>
                    <w:right w:val="none" w:sz="0" w:space="0" w:color="auto"/>
                  </w:divBdr>
                  <w:divsChild>
                    <w:div w:id="724912127">
                      <w:marLeft w:val="0"/>
                      <w:marRight w:val="0"/>
                      <w:marTop w:val="0"/>
                      <w:marBottom w:val="0"/>
                      <w:divBdr>
                        <w:top w:val="none" w:sz="0" w:space="0" w:color="auto"/>
                        <w:left w:val="none" w:sz="0" w:space="0" w:color="auto"/>
                        <w:bottom w:val="none" w:sz="0" w:space="0" w:color="auto"/>
                        <w:right w:val="none" w:sz="0" w:space="0" w:color="auto"/>
                      </w:divBdr>
                    </w:div>
                  </w:divsChild>
                </w:div>
                <w:div w:id="641234416">
                  <w:marLeft w:val="0"/>
                  <w:marRight w:val="0"/>
                  <w:marTop w:val="0"/>
                  <w:marBottom w:val="0"/>
                  <w:divBdr>
                    <w:top w:val="none" w:sz="0" w:space="0" w:color="auto"/>
                    <w:left w:val="none" w:sz="0" w:space="0" w:color="auto"/>
                    <w:bottom w:val="none" w:sz="0" w:space="0" w:color="auto"/>
                    <w:right w:val="none" w:sz="0" w:space="0" w:color="auto"/>
                  </w:divBdr>
                  <w:divsChild>
                    <w:div w:id="157353635">
                      <w:marLeft w:val="0"/>
                      <w:marRight w:val="0"/>
                      <w:marTop w:val="0"/>
                      <w:marBottom w:val="0"/>
                      <w:divBdr>
                        <w:top w:val="none" w:sz="0" w:space="0" w:color="auto"/>
                        <w:left w:val="none" w:sz="0" w:space="0" w:color="auto"/>
                        <w:bottom w:val="none" w:sz="0" w:space="0" w:color="auto"/>
                        <w:right w:val="none" w:sz="0" w:space="0" w:color="auto"/>
                      </w:divBdr>
                    </w:div>
                  </w:divsChild>
                </w:div>
                <w:div w:id="1676805412">
                  <w:marLeft w:val="0"/>
                  <w:marRight w:val="0"/>
                  <w:marTop w:val="0"/>
                  <w:marBottom w:val="0"/>
                  <w:divBdr>
                    <w:top w:val="none" w:sz="0" w:space="0" w:color="auto"/>
                    <w:left w:val="none" w:sz="0" w:space="0" w:color="auto"/>
                    <w:bottom w:val="none" w:sz="0" w:space="0" w:color="auto"/>
                    <w:right w:val="none" w:sz="0" w:space="0" w:color="auto"/>
                  </w:divBdr>
                  <w:divsChild>
                    <w:div w:id="597907455">
                      <w:marLeft w:val="0"/>
                      <w:marRight w:val="0"/>
                      <w:marTop w:val="0"/>
                      <w:marBottom w:val="0"/>
                      <w:divBdr>
                        <w:top w:val="none" w:sz="0" w:space="0" w:color="auto"/>
                        <w:left w:val="none" w:sz="0" w:space="0" w:color="auto"/>
                        <w:bottom w:val="none" w:sz="0" w:space="0" w:color="auto"/>
                        <w:right w:val="none" w:sz="0" w:space="0" w:color="auto"/>
                      </w:divBdr>
                    </w:div>
                  </w:divsChild>
                </w:div>
                <w:div w:id="46881150">
                  <w:marLeft w:val="0"/>
                  <w:marRight w:val="0"/>
                  <w:marTop w:val="0"/>
                  <w:marBottom w:val="0"/>
                  <w:divBdr>
                    <w:top w:val="none" w:sz="0" w:space="0" w:color="auto"/>
                    <w:left w:val="none" w:sz="0" w:space="0" w:color="auto"/>
                    <w:bottom w:val="none" w:sz="0" w:space="0" w:color="auto"/>
                    <w:right w:val="none" w:sz="0" w:space="0" w:color="auto"/>
                  </w:divBdr>
                  <w:divsChild>
                    <w:div w:id="970404100">
                      <w:marLeft w:val="0"/>
                      <w:marRight w:val="0"/>
                      <w:marTop w:val="0"/>
                      <w:marBottom w:val="0"/>
                      <w:divBdr>
                        <w:top w:val="none" w:sz="0" w:space="0" w:color="auto"/>
                        <w:left w:val="none" w:sz="0" w:space="0" w:color="auto"/>
                        <w:bottom w:val="none" w:sz="0" w:space="0" w:color="auto"/>
                        <w:right w:val="none" w:sz="0" w:space="0" w:color="auto"/>
                      </w:divBdr>
                    </w:div>
                  </w:divsChild>
                </w:div>
                <w:div w:id="116876774">
                  <w:marLeft w:val="0"/>
                  <w:marRight w:val="0"/>
                  <w:marTop w:val="0"/>
                  <w:marBottom w:val="0"/>
                  <w:divBdr>
                    <w:top w:val="none" w:sz="0" w:space="0" w:color="auto"/>
                    <w:left w:val="none" w:sz="0" w:space="0" w:color="auto"/>
                    <w:bottom w:val="none" w:sz="0" w:space="0" w:color="auto"/>
                    <w:right w:val="none" w:sz="0" w:space="0" w:color="auto"/>
                  </w:divBdr>
                  <w:divsChild>
                    <w:div w:id="1725568121">
                      <w:marLeft w:val="0"/>
                      <w:marRight w:val="0"/>
                      <w:marTop w:val="0"/>
                      <w:marBottom w:val="0"/>
                      <w:divBdr>
                        <w:top w:val="none" w:sz="0" w:space="0" w:color="auto"/>
                        <w:left w:val="none" w:sz="0" w:space="0" w:color="auto"/>
                        <w:bottom w:val="none" w:sz="0" w:space="0" w:color="auto"/>
                        <w:right w:val="none" w:sz="0" w:space="0" w:color="auto"/>
                      </w:divBdr>
                    </w:div>
                  </w:divsChild>
                </w:div>
                <w:div w:id="1126391973">
                  <w:marLeft w:val="0"/>
                  <w:marRight w:val="0"/>
                  <w:marTop w:val="0"/>
                  <w:marBottom w:val="0"/>
                  <w:divBdr>
                    <w:top w:val="none" w:sz="0" w:space="0" w:color="auto"/>
                    <w:left w:val="none" w:sz="0" w:space="0" w:color="auto"/>
                    <w:bottom w:val="none" w:sz="0" w:space="0" w:color="auto"/>
                    <w:right w:val="none" w:sz="0" w:space="0" w:color="auto"/>
                  </w:divBdr>
                  <w:divsChild>
                    <w:div w:id="1513838366">
                      <w:marLeft w:val="0"/>
                      <w:marRight w:val="0"/>
                      <w:marTop w:val="0"/>
                      <w:marBottom w:val="0"/>
                      <w:divBdr>
                        <w:top w:val="none" w:sz="0" w:space="0" w:color="auto"/>
                        <w:left w:val="none" w:sz="0" w:space="0" w:color="auto"/>
                        <w:bottom w:val="none" w:sz="0" w:space="0" w:color="auto"/>
                        <w:right w:val="none" w:sz="0" w:space="0" w:color="auto"/>
                      </w:divBdr>
                    </w:div>
                  </w:divsChild>
                </w:div>
                <w:div w:id="3020924">
                  <w:marLeft w:val="0"/>
                  <w:marRight w:val="0"/>
                  <w:marTop w:val="0"/>
                  <w:marBottom w:val="0"/>
                  <w:divBdr>
                    <w:top w:val="none" w:sz="0" w:space="0" w:color="auto"/>
                    <w:left w:val="none" w:sz="0" w:space="0" w:color="auto"/>
                    <w:bottom w:val="none" w:sz="0" w:space="0" w:color="auto"/>
                    <w:right w:val="none" w:sz="0" w:space="0" w:color="auto"/>
                  </w:divBdr>
                  <w:divsChild>
                    <w:div w:id="1142425047">
                      <w:marLeft w:val="0"/>
                      <w:marRight w:val="0"/>
                      <w:marTop w:val="0"/>
                      <w:marBottom w:val="0"/>
                      <w:divBdr>
                        <w:top w:val="none" w:sz="0" w:space="0" w:color="auto"/>
                        <w:left w:val="none" w:sz="0" w:space="0" w:color="auto"/>
                        <w:bottom w:val="none" w:sz="0" w:space="0" w:color="auto"/>
                        <w:right w:val="none" w:sz="0" w:space="0" w:color="auto"/>
                      </w:divBdr>
                    </w:div>
                  </w:divsChild>
                </w:div>
                <w:div w:id="318772240">
                  <w:marLeft w:val="0"/>
                  <w:marRight w:val="0"/>
                  <w:marTop w:val="0"/>
                  <w:marBottom w:val="0"/>
                  <w:divBdr>
                    <w:top w:val="none" w:sz="0" w:space="0" w:color="auto"/>
                    <w:left w:val="none" w:sz="0" w:space="0" w:color="auto"/>
                    <w:bottom w:val="none" w:sz="0" w:space="0" w:color="auto"/>
                    <w:right w:val="none" w:sz="0" w:space="0" w:color="auto"/>
                  </w:divBdr>
                  <w:divsChild>
                    <w:div w:id="1854148029">
                      <w:marLeft w:val="0"/>
                      <w:marRight w:val="0"/>
                      <w:marTop w:val="0"/>
                      <w:marBottom w:val="0"/>
                      <w:divBdr>
                        <w:top w:val="none" w:sz="0" w:space="0" w:color="auto"/>
                        <w:left w:val="none" w:sz="0" w:space="0" w:color="auto"/>
                        <w:bottom w:val="none" w:sz="0" w:space="0" w:color="auto"/>
                        <w:right w:val="none" w:sz="0" w:space="0" w:color="auto"/>
                      </w:divBdr>
                    </w:div>
                  </w:divsChild>
                </w:div>
                <w:div w:id="2087340533">
                  <w:marLeft w:val="0"/>
                  <w:marRight w:val="0"/>
                  <w:marTop w:val="0"/>
                  <w:marBottom w:val="0"/>
                  <w:divBdr>
                    <w:top w:val="none" w:sz="0" w:space="0" w:color="auto"/>
                    <w:left w:val="none" w:sz="0" w:space="0" w:color="auto"/>
                    <w:bottom w:val="none" w:sz="0" w:space="0" w:color="auto"/>
                    <w:right w:val="none" w:sz="0" w:space="0" w:color="auto"/>
                  </w:divBdr>
                  <w:divsChild>
                    <w:div w:id="946080655">
                      <w:marLeft w:val="0"/>
                      <w:marRight w:val="0"/>
                      <w:marTop w:val="0"/>
                      <w:marBottom w:val="0"/>
                      <w:divBdr>
                        <w:top w:val="none" w:sz="0" w:space="0" w:color="auto"/>
                        <w:left w:val="none" w:sz="0" w:space="0" w:color="auto"/>
                        <w:bottom w:val="none" w:sz="0" w:space="0" w:color="auto"/>
                        <w:right w:val="none" w:sz="0" w:space="0" w:color="auto"/>
                      </w:divBdr>
                    </w:div>
                  </w:divsChild>
                </w:div>
                <w:div w:id="1852716802">
                  <w:marLeft w:val="0"/>
                  <w:marRight w:val="0"/>
                  <w:marTop w:val="0"/>
                  <w:marBottom w:val="0"/>
                  <w:divBdr>
                    <w:top w:val="none" w:sz="0" w:space="0" w:color="auto"/>
                    <w:left w:val="none" w:sz="0" w:space="0" w:color="auto"/>
                    <w:bottom w:val="none" w:sz="0" w:space="0" w:color="auto"/>
                    <w:right w:val="none" w:sz="0" w:space="0" w:color="auto"/>
                  </w:divBdr>
                  <w:divsChild>
                    <w:div w:id="1471827256">
                      <w:marLeft w:val="0"/>
                      <w:marRight w:val="0"/>
                      <w:marTop w:val="0"/>
                      <w:marBottom w:val="0"/>
                      <w:divBdr>
                        <w:top w:val="none" w:sz="0" w:space="0" w:color="auto"/>
                        <w:left w:val="none" w:sz="0" w:space="0" w:color="auto"/>
                        <w:bottom w:val="none" w:sz="0" w:space="0" w:color="auto"/>
                        <w:right w:val="none" w:sz="0" w:space="0" w:color="auto"/>
                      </w:divBdr>
                    </w:div>
                  </w:divsChild>
                </w:div>
                <w:div w:id="1847095471">
                  <w:marLeft w:val="0"/>
                  <w:marRight w:val="0"/>
                  <w:marTop w:val="0"/>
                  <w:marBottom w:val="0"/>
                  <w:divBdr>
                    <w:top w:val="none" w:sz="0" w:space="0" w:color="auto"/>
                    <w:left w:val="none" w:sz="0" w:space="0" w:color="auto"/>
                    <w:bottom w:val="none" w:sz="0" w:space="0" w:color="auto"/>
                    <w:right w:val="none" w:sz="0" w:space="0" w:color="auto"/>
                  </w:divBdr>
                  <w:divsChild>
                    <w:div w:id="1649091960">
                      <w:marLeft w:val="0"/>
                      <w:marRight w:val="0"/>
                      <w:marTop w:val="0"/>
                      <w:marBottom w:val="0"/>
                      <w:divBdr>
                        <w:top w:val="none" w:sz="0" w:space="0" w:color="auto"/>
                        <w:left w:val="none" w:sz="0" w:space="0" w:color="auto"/>
                        <w:bottom w:val="none" w:sz="0" w:space="0" w:color="auto"/>
                        <w:right w:val="none" w:sz="0" w:space="0" w:color="auto"/>
                      </w:divBdr>
                    </w:div>
                  </w:divsChild>
                </w:div>
                <w:div w:id="2031950561">
                  <w:marLeft w:val="0"/>
                  <w:marRight w:val="0"/>
                  <w:marTop w:val="0"/>
                  <w:marBottom w:val="0"/>
                  <w:divBdr>
                    <w:top w:val="none" w:sz="0" w:space="0" w:color="auto"/>
                    <w:left w:val="none" w:sz="0" w:space="0" w:color="auto"/>
                    <w:bottom w:val="none" w:sz="0" w:space="0" w:color="auto"/>
                    <w:right w:val="none" w:sz="0" w:space="0" w:color="auto"/>
                  </w:divBdr>
                  <w:divsChild>
                    <w:div w:id="18240631">
                      <w:marLeft w:val="0"/>
                      <w:marRight w:val="0"/>
                      <w:marTop w:val="0"/>
                      <w:marBottom w:val="0"/>
                      <w:divBdr>
                        <w:top w:val="none" w:sz="0" w:space="0" w:color="auto"/>
                        <w:left w:val="none" w:sz="0" w:space="0" w:color="auto"/>
                        <w:bottom w:val="none" w:sz="0" w:space="0" w:color="auto"/>
                        <w:right w:val="none" w:sz="0" w:space="0" w:color="auto"/>
                      </w:divBdr>
                    </w:div>
                  </w:divsChild>
                </w:div>
                <w:div w:id="1867448647">
                  <w:marLeft w:val="0"/>
                  <w:marRight w:val="0"/>
                  <w:marTop w:val="0"/>
                  <w:marBottom w:val="0"/>
                  <w:divBdr>
                    <w:top w:val="none" w:sz="0" w:space="0" w:color="auto"/>
                    <w:left w:val="none" w:sz="0" w:space="0" w:color="auto"/>
                    <w:bottom w:val="none" w:sz="0" w:space="0" w:color="auto"/>
                    <w:right w:val="none" w:sz="0" w:space="0" w:color="auto"/>
                  </w:divBdr>
                  <w:divsChild>
                    <w:div w:id="1130708832">
                      <w:marLeft w:val="0"/>
                      <w:marRight w:val="0"/>
                      <w:marTop w:val="0"/>
                      <w:marBottom w:val="0"/>
                      <w:divBdr>
                        <w:top w:val="none" w:sz="0" w:space="0" w:color="auto"/>
                        <w:left w:val="none" w:sz="0" w:space="0" w:color="auto"/>
                        <w:bottom w:val="none" w:sz="0" w:space="0" w:color="auto"/>
                        <w:right w:val="none" w:sz="0" w:space="0" w:color="auto"/>
                      </w:divBdr>
                    </w:div>
                  </w:divsChild>
                </w:div>
                <w:div w:id="987781614">
                  <w:marLeft w:val="0"/>
                  <w:marRight w:val="0"/>
                  <w:marTop w:val="0"/>
                  <w:marBottom w:val="0"/>
                  <w:divBdr>
                    <w:top w:val="none" w:sz="0" w:space="0" w:color="auto"/>
                    <w:left w:val="none" w:sz="0" w:space="0" w:color="auto"/>
                    <w:bottom w:val="none" w:sz="0" w:space="0" w:color="auto"/>
                    <w:right w:val="none" w:sz="0" w:space="0" w:color="auto"/>
                  </w:divBdr>
                  <w:divsChild>
                    <w:div w:id="1987053977">
                      <w:marLeft w:val="0"/>
                      <w:marRight w:val="0"/>
                      <w:marTop w:val="0"/>
                      <w:marBottom w:val="0"/>
                      <w:divBdr>
                        <w:top w:val="none" w:sz="0" w:space="0" w:color="auto"/>
                        <w:left w:val="none" w:sz="0" w:space="0" w:color="auto"/>
                        <w:bottom w:val="none" w:sz="0" w:space="0" w:color="auto"/>
                        <w:right w:val="none" w:sz="0" w:space="0" w:color="auto"/>
                      </w:divBdr>
                    </w:div>
                  </w:divsChild>
                </w:div>
                <w:div w:id="1165509859">
                  <w:marLeft w:val="0"/>
                  <w:marRight w:val="0"/>
                  <w:marTop w:val="0"/>
                  <w:marBottom w:val="0"/>
                  <w:divBdr>
                    <w:top w:val="none" w:sz="0" w:space="0" w:color="auto"/>
                    <w:left w:val="none" w:sz="0" w:space="0" w:color="auto"/>
                    <w:bottom w:val="none" w:sz="0" w:space="0" w:color="auto"/>
                    <w:right w:val="none" w:sz="0" w:space="0" w:color="auto"/>
                  </w:divBdr>
                  <w:divsChild>
                    <w:div w:id="5123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44349">
          <w:marLeft w:val="0"/>
          <w:marRight w:val="0"/>
          <w:marTop w:val="0"/>
          <w:marBottom w:val="0"/>
          <w:divBdr>
            <w:top w:val="none" w:sz="0" w:space="0" w:color="auto"/>
            <w:left w:val="none" w:sz="0" w:space="0" w:color="auto"/>
            <w:bottom w:val="none" w:sz="0" w:space="0" w:color="auto"/>
            <w:right w:val="none" w:sz="0" w:space="0" w:color="auto"/>
          </w:divBdr>
          <w:divsChild>
            <w:div w:id="1416707409">
              <w:marLeft w:val="0"/>
              <w:marRight w:val="0"/>
              <w:marTop w:val="0"/>
              <w:marBottom w:val="0"/>
              <w:divBdr>
                <w:top w:val="none" w:sz="0" w:space="0" w:color="auto"/>
                <w:left w:val="none" w:sz="0" w:space="0" w:color="auto"/>
                <w:bottom w:val="none" w:sz="0" w:space="0" w:color="auto"/>
                <w:right w:val="none" w:sz="0" w:space="0" w:color="auto"/>
              </w:divBdr>
              <w:divsChild>
                <w:div w:id="1210266061">
                  <w:marLeft w:val="0"/>
                  <w:marRight w:val="0"/>
                  <w:marTop w:val="0"/>
                  <w:marBottom w:val="0"/>
                  <w:divBdr>
                    <w:top w:val="none" w:sz="0" w:space="0" w:color="auto"/>
                    <w:left w:val="none" w:sz="0" w:space="0" w:color="auto"/>
                    <w:bottom w:val="none" w:sz="0" w:space="0" w:color="auto"/>
                    <w:right w:val="none" w:sz="0" w:space="0" w:color="auto"/>
                  </w:divBdr>
                  <w:divsChild>
                    <w:div w:id="1685014505">
                      <w:marLeft w:val="0"/>
                      <w:marRight w:val="0"/>
                      <w:marTop w:val="0"/>
                      <w:marBottom w:val="0"/>
                      <w:divBdr>
                        <w:top w:val="none" w:sz="0" w:space="0" w:color="auto"/>
                        <w:left w:val="none" w:sz="0" w:space="0" w:color="auto"/>
                        <w:bottom w:val="none" w:sz="0" w:space="0" w:color="auto"/>
                        <w:right w:val="none" w:sz="0" w:space="0" w:color="auto"/>
                      </w:divBdr>
                    </w:div>
                  </w:divsChild>
                </w:div>
                <w:div w:id="654532387">
                  <w:marLeft w:val="0"/>
                  <w:marRight w:val="0"/>
                  <w:marTop w:val="0"/>
                  <w:marBottom w:val="0"/>
                  <w:divBdr>
                    <w:top w:val="none" w:sz="0" w:space="0" w:color="auto"/>
                    <w:left w:val="none" w:sz="0" w:space="0" w:color="auto"/>
                    <w:bottom w:val="none" w:sz="0" w:space="0" w:color="auto"/>
                    <w:right w:val="none" w:sz="0" w:space="0" w:color="auto"/>
                  </w:divBdr>
                  <w:divsChild>
                    <w:div w:id="61482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10123">
          <w:marLeft w:val="0"/>
          <w:marRight w:val="0"/>
          <w:marTop w:val="0"/>
          <w:marBottom w:val="0"/>
          <w:divBdr>
            <w:top w:val="none" w:sz="0" w:space="0" w:color="auto"/>
            <w:left w:val="none" w:sz="0" w:space="0" w:color="auto"/>
            <w:bottom w:val="none" w:sz="0" w:space="0" w:color="auto"/>
            <w:right w:val="none" w:sz="0" w:space="0" w:color="auto"/>
          </w:divBdr>
          <w:divsChild>
            <w:div w:id="1022052484">
              <w:marLeft w:val="0"/>
              <w:marRight w:val="0"/>
              <w:marTop w:val="0"/>
              <w:marBottom w:val="0"/>
              <w:divBdr>
                <w:top w:val="none" w:sz="0" w:space="0" w:color="auto"/>
                <w:left w:val="none" w:sz="0" w:space="0" w:color="auto"/>
                <w:bottom w:val="none" w:sz="0" w:space="0" w:color="auto"/>
                <w:right w:val="none" w:sz="0" w:space="0" w:color="auto"/>
              </w:divBdr>
              <w:divsChild>
                <w:div w:id="199977659">
                  <w:marLeft w:val="0"/>
                  <w:marRight w:val="0"/>
                  <w:marTop w:val="0"/>
                  <w:marBottom w:val="0"/>
                  <w:divBdr>
                    <w:top w:val="none" w:sz="0" w:space="0" w:color="auto"/>
                    <w:left w:val="none" w:sz="0" w:space="0" w:color="auto"/>
                    <w:bottom w:val="none" w:sz="0" w:space="0" w:color="auto"/>
                    <w:right w:val="none" w:sz="0" w:space="0" w:color="auto"/>
                  </w:divBdr>
                  <w:divsChild>
                    <w:div w:id="2687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464105">
      <w:bodyDiv w:val="1"/>
      <w:marLeft w:val="0"/>
      <w:marRight w:val="0"/>
      <w:marTop w:val="0"/>
      <w:marBottom w:val="0"/>
      <w:divBdr>
        <w:top w:val="none" w:sz="0" w:space="0" w:color="auto"/>
        <w:left w:val="none" w:sz="0" w:space="0" w:color="auto"/>
        <w:bottom w:val="none" w:sz="0" w:space="0" w:color="auto"/>
        <w:right w:val="none" w:sz="0" w:space="0" w:color="auto"/>
      </w:divBdr>
      <w:divsChild>
        <w:div w:id="1342971927">
          <w:marLeft w:val="0"/>
          <w:marRight w:val="0"/>
          <w:marTop w:val="0"/>
          <w:marBottom w:val="0"/>
          <w:divBdr>
            <w:top w:val="none" w:sz="0" w:space="0" w:color="auto"/>
            <w:left w:val="none" w:sz="0" w:space="0" w:color="auto"/>
            <w:bottom w:val="none" w:sz="0" w:space="0" w:color="auto"/>
            <w:right w:val="none" w:sz="0" w:space="0" w:color="auto"/>
          </w:divBdr>
          <w:divsChild>
            <w:div w:id="2050759897">
              <w:marLeft w:val="0"/>
              <w:marRight w:val="0"/>
              <w:marTop w:val="0"/>
              <w:marBottom w:val="0"/>
              <w:divBdr>
                <w:top w:val="none" w:sz="0" w:space="0" w:color="auto"/>
                <w:left w:val="none" w:sz="0" w:space="0" w:color="auto"/>
                <w:bottom w:val="none" w:sz="0" w:space="0" w:color="auto"/>
                <w:right w:val="none" w:sz="0" w:space="0" w:color="auto"/>
              </w:divBdr>
              <w:divsChild>
                <w:div w:id="2108960771">
                  <w:marLeft w:val="0"/>
                  <w:marRight w:val="0"/>
                  <w:marTop w:val="0"/>
                  <w:marBottom w:val="0"/>
                  <w:divBdr>
                    <w:top w:val="none" w:sz="0" w:space="0" w:color="auto"/>
                    <w:left w:val="none" w:sz="0" w:space="0" w:color="auto"/>
                    <w:bottom w:val="none" w:sz="0" w:space="0" w:color="auto"/>
                    <w:right w:val="none" w:sz="0" w:space="0" w:color="auto"/>
                  </w:divBdr>
                  <w:divsChild>
                    <w:div w:id="1649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80801">
      <w:bodyDiv w:val="1"/>
      <w:marLeft w:val="0"/>
      <w:marRight w:val="0"/>
      <w:marTop w:val="0"/>
      <w:marBottom w:val="0"/>
      <w:divBdr>
        <w:top w:val="none" w:sz="0" w:space="0" w:color="auto"/>
        <w:left w:val="none" w:sz="0" w:space="0" w:color="auto"/>
        <w:bottom w:val="none" w:sz="0" w:space="0" w:color="auto"/>
        <w:right w:val="none" w:sz="0" w:space="0" w:color="auto"/>
      </w:divBdr>
      <w:divsChild>
        <w:div w:id="1411804795">
          <w:marLeft w:val="0"/>
          <w:marRight w:val="0"/>
          <w:marTop w:val="0"/>
          <w:marBottom w:val="0"/>
          <w:divBdr>
            <w:top w:val="none" w:sz="0" w:space="0" w:color="auto"/>
            <w:left w:val="none" w:sz="0" w:space="0" w:color="auto"/>
            <w:bottom w:val="none" w:sz="0" w:space="0" w:color="auto"/>
            <w:right w:val="none" w:sz="0" w:space="0" w:color="auto"/>
          </w:divBdr>
          <w:divsChild>
            <w:div w:id="214125245">
              <w:marLeft w:val="0"/>
              <w:marRight w:val="0"/>
              <w:marTop w:val="0"/>
              <w:marBottom w:val="0"/>
              <w:divBdr>
                <w:top w:val="none" w:sz="0" w:space="0" w:color="auto"/>
                <w:left w:val="none" w:sz="0" w:space="0" w:color="auto"/>
                <w:bottom w:val="none" w:sz="0" w:space="0" w:color="auto"/>
                <w:right w:val="none" w:sz="0" w:space="0" w:color="auto"/>
              </w:divBdr>
              <w:divsChild>
                <w:div w:id="1924992715">
                  <w:marLeft w:val="0"/>
                  <w:marRight w:val="0"/>
                  <w:marTop w:val="0"/>
                  <w:marBottom w:val="0"/>
                  <w:divBdr>
                    <w:top w:val="none" w:sz="0" w:space="0" w:color="auto"/>
                    <w:left w:val="none" w:sz="0" w:space="0" w:color="auto"/>
                    <w:bottom w:val="none" w:sz="0" w:space="0" w:color="auto"/>
                    <w:right w:val="none" w:sz="0" w:space="0" w:color="auto"/>
                  </w:divBdr>
                  <w:divsChild>
                    <w:div w:id="21188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199488">
      <w:bodyDiv w:val="1"/>
      <w:marLeft w:val="0"/>
      <w:marRight w:val="0"/>
      <w:marTop w:val="0"/>
      <w:marBottom w:val="0"/>
      <w:divBdr>
        <w:top w:val="none" w:sz="0" w:space="0" w:color="auto"/>
        <w:left w:val="none" w:sz="0" w:space="0" w:color="auto"/>
        <w:bottom w:val="none" w:sz="0" w:space="0" w:color="auto"/>
        <w:right w:val="none" w:sz="0" w:space="0" w:color="auto"/>
      </w:divBdr>
      <w:divsChild>
        <w:div w:id="1751737332">
          <w:marLeft w:val="0"/>
          <w:marRight w:val="0"/>
          <w:marTop w:val="0"/>
          <w:marBottom w:val="0"/>
          <w:divBdr>
            <w:top w:val="none" w:sz="0" w:space="0" w:color="auto"/>
            <w:left w:val="none" w:sz="0" w:space="0" w:color="auto"/>
            <w:bottom w:val="none" w:sz="0" w:space="0" w:color="auto"/>
            <w:right w:val="none" w:sz="0" w:space="0" w:color="auto"/>
          </w:divBdr>
          <w:divsChild>
            <w:div w:id="1304968195">
              <w:marLeft w:val="0"/>
              <w:marRight w:val="0"/>
              <w:marTop w:val="0"/>
              <w:marBottom w:val="0"/>
              <w:divBdr>
                <w:top w:val="none" w:sz="0" w:space="0" w:color="auto"/>
                <w:left w:val="none" w:sz="0" w:space="0" w:color="auto"/>
                <w:bottom w:val="none" w:sz="0" w:space="0" w:color="auto"/>
                <w:right w:val="none" w:sz="0" w:space="0" w:color="auto"/>
              </w:divBdr>
              <w:divsChild>
                <w:div w:id="62341790">
                  <w:marLeft w:val="0"/>
                  <w:marRight w:val="0"/>
                  <w:marTop w:val="0"/>
                  <w:marBottom w:val="0"/>
                  <w:divBdr>
                    <w:top w:val="none" w:sz="0" w:space="0" w:color="auto"/>
                    <w:left w:val="none" w:sz="0" w:space="0" w:color="auto"/>
                    <w:bottom w:val="none" w:sz="0" w:space="0" w:color="auto"/>
                    <w:right w:val="none" w:sz="0" w:space="0" w:color="auto"/>
                  </w:divBdr>
                  <w:divsChild>
                    <w:div w:id="3817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410142">
      <w:bodyDiv w:val="1"/>
      <w:marLeft w:val="0"/>
      <w:marRight w:val="0"/>
      <w:marTop w:val="0"/>
      <w:marBottom w:val="0"/>
      <w:divBdr>
        <w:top w:val="none" w:sz="0" w:space="0" w:color="auto"/>
        <w:left w:val="none" w:sz="0" w:space="0" w:color="auto"/>
        <w:bottom w:val="none" w:sz="0" w:space="0" w:color="auto"/>
        <w:right w:val="none" w:sz="0" w:space="0" w:color="auto"/>
      </w:divBdr>
      <w:divsChild>
        <w:div w:id="944850146">
          <w:marLeft w:val="0"/>
          <w:marRight w:val="0"/>
          <w:marTop w:val="0"/>
          <w:marBottom w:val="0"/>
          <w:divBdr>
            <w:top w:val="none" w:sz="0" w:space="0" w:color="auto"/>
            <w:left w:val="none" w:sz="0" w:space="0" w:color="auto"/>
            <w:bottom w:val="none" w:sz="0" w:space="0" w:color="auto"/>
            <w:right w:val="none" w:sz="0" w:space="0" w:color="auto"/>
          </w:divBdr>
          <w:divsChild>
            <w:div w:id="291593267">
              <w:marLeft w:val="0"/>
              <w:marRight w:val="0"/>
              <w:marTop w:val="0"/>
              <w:marBottom w:val="0"/>
              <w:divBdr>
                <w:top w:val="none" w:sz="0" w:space="0" w:color="auto"/>
                <w:left w:val="none" w:sz="0" w:space="0" w:color="auto"/>
                <w:bottom w:val="none" w:sz="0" w:space="0" w:color="auto"/>
                <w:right w:val="none" w:sz="0" w:space="0" w:color="auto"/>
              </w:divBdr>
              <w:divsChild>
                <w:div w:id="857934075">
                  <w:marLeft w:val="0"/>
                  <w:marRight w:val="0"/>
                  <w:marTop w:val="0"/>
                  <w:marBottom w:val="0"/>
                  <w:divBdr>
                    <w:top w:val="none" w:sz="0" w:space="0" w:color="auto"/>
                    <w:left w:val="none" w:sz="0" w:space="0" w:color="auto"/>
                    <w:bottom w:val="none" w:sz="0" w:space="0" w:color="auto"/>
                    <w:right w:val="none" w:sz="0" w:space="0" w:color="auto"/>
                  </w:divBdr>
                  <w:divsChild>
                    <w:div w:id="17510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14613">
      <w:bodyDiv w:val="1"/>
      <w:marLeft w:val="0"/>
      <w:marRight w:val="0"/>
      <w:marTop w:val="0"/>
      <w:marBottom w:val="0"/>
      <w:divBdr>
        <w:top w:val="none" w:sz="0" w:space="0" w:color="auto"/>
        <w:left w:val="none" w:sz="0" w:space="0" w:color="auto"/>
        <w:bottom w:val="none" w:sz="0" w:space="0" w:color="auto"/>
        <w:right w:val="none" w:sz="0" w:space="0" w:color="auto"/>
      </w:divBdr>
    </w:div>
    <w:div w:id="800418867">
      <w:bodyDiv w:val="1"/>
      <w:marLeft w:val="0"/>
      <w:marRight w:val="0"/>
      <w:marTop w:val="0"/>
      <w:marBottom w:val="0"/>
      <w:divBdr>
        <w:top w:val="none" w:sz="0" w:space="0" w:color="auto"/>
        <w:left w:val="none" w:sz="0" w:space="0" w:color="auto"/>
        <w:bottom w:val="none" w:sz="0" w:space="0" w:color="auto"/>
        <w:right w:val="none" w:sz="0" w:space="0" w:color="auto"/>
      </w:divBdr>
      <w:divsChild>
        <w:div w:id="1446387455">
          <w:marLeft w:val="0"/>
          <w:marRight w:val="0"/>
          <w:marTop w:val="0"/>
          <w:marBottom w:val="0"/>
          <w:divBdr>
            <w:top w:val="none" w:sz="0" w:space="0" w:color="auto"/>
            <w:left w:val="none" w:sz="0" w:space="0" w:color="auto"/>
            <w:bottom w:val="none" w:sz="0" w:space="0" w:color="auto"/>
            <w:right w:val="none" w:sz="0" w:space="0" w:color="auto"/>
          </w:divBdr>
          <w:divsChild>
            <w:div w:id="90904463">
              <w:marLeft w:val="0"/>
              <w:marRight w:val="0"/>
              <w:marTop w:val="0"/>
              <w:marBottom w:val="0"/>
              <w:divBdr>
                <w:top w:val="none" w:sz="0" w:space="0" w:color="auto"/>
                <w:left w:val="none" w:sz="0" w:space="0" w:color="auto"/>
                <w:bottom w:val="none" w:sz="0" w:space="0" w:color="auto"/>
                <w:right w:val="none" w:sz="0" w:space="0" w:color="auto"/>
              </w:divBdr>
              <w:divsChild>
                <w:div w:id="302122551">
                  <w:marLeft w:val="0"/>
                  <w:marRight w:val="0"/>
                  <w:marTop w:val="0"/>
                  <w:marBottom w:val="0"/>
                  <w:divBdr>
                    <w:top w:val="none" w:sz="0" w:space="0" w:color="auto"/>
                    <w:left w:val="none" w:sz="0" w:space="0" w:color="auto"/>
                    <w:bottom w:val="none" w:sz="0" w:space="0" w:color="auto"/>
                    <w:right w:val="none" w:sz="0" w:space="0" w:color="auto"/>
                  </w:divBdr>
                  <w:divsChild>
                    <w:div w:id="18075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14233">
      <w:bodyDiv w:val="1"/>
      <w:marLeft w:val="0"/>
      <w:marRight w:val="0"/>
      <w:marTop w:val="0"/>
      <w:marBottom w:val="0"/>
      <w:divBdr>
        <w:top w:val="none" w:sz="0" w:space="0" w:color="auto"/>
        <w:left w:val="none" w:sz="0" w:space="0" w:color="auto"/>
        <w:bottom w:val="none" w:sz="0" w:space="0" w:color="auto"/>
        <w:right w:val="none" w:sz="0" w:space="0" w:color="auto"/>
      </w:divBdr>
      <w:divsChild>
        <w:div w:id="992486527">
          <w:marLeft w:val="0"/>
          <w:marRight w:val="0"/>
          <w:marTop w:val="0"/>
          <w:marBottom w:val="0"/>
          <w:divBdr>
            <w:top w:val="none" w:sz="0" w:space="0" w:color="auto"/>
            <w:left w:val="none" w:sz="0" w:space="0" w:color="auto"/>
            <w:bottom w:val="none" w:sz="0" w:space="0" w:color="auto"/>
            <w:right w:val="none" w:sz="0" w:space="0" w:color="auto"/>
          </w:divBdr>
          <w:divsChild>
            <w:div w:id="296113039">
              <w:marLeft w:val="0"/>
              <w:marRight w:val="0"/>
              <w:marTop w:val="0"/>
              <w:marBottom w:val="0"/>
              <w:divBdr>
                <w:top w:val="none" w:sz="0" w:space="0" w:color="auto"/>
                <w:left w:val="none" w:sz="0" w:space="0" w:color="auto"/>
                <w:bottom w:val="none" w:sz="0" w:space="0" w:color="auto"/>
                <w:right w:val="none" w:sz="0" w:space="0" w:color="auto"/>
              </w:divBdr>
              <w:divsChild>
                <w:div w:id="1865048201">
                  <w:marLeft w:val="0"/>
                  <w:marRight w:val="0"/>
                  <w:marTop w:val="0"/>
                  <w:marBottom w:val="0"/>
                  <w:divBdr>
                    <w:top w:val="none" w:sz="0" w:space="0" w:color="auto"/>
                    <w:left w:val="none" w:sz="0" w:space="0" w:color="auto"/>
                    <w:bottom w:val="none" w:sz="0" w:space="0" w:color="auto"/>
                    <w:right w:val="none" w:sz="0" w:space="0" w:color="auto"/>
                  </w:divBdr>
                  <w:divsChild>
                    <w:div w:id="17981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780969">
      <w:bodyDiv w:val="1"/>
      <w:marLeft w:val="0"/>
      <w:marRight w:val="0"/>
      <w:marTop w:val="0"/>
      <w:marBottom w:val="0"/>
      <w:divBdr>
        <w:top w:val="none" w:sz="0" w:space="0" w:color="auto"/>
        <w:left w:val="none" w:sz="0" w:space="0" w:color="auto"/>
        <w:bottom w:val="none" w:sz="0" w:space="0" w:color="auto"/>
        <w:right w:val="none" w:sz="0" w:space="0" w:color="auto"/>
      </w:divBdr>
      <w:divsChild>
        <w:div w:id="769739239">
          <w:marLeft w:val="0"/>
          <w:marRight w:val="0"/>
          <w:marTop w:val="0"/>
          <w:marBottom w:val="0"/>
          <w:divBdr>
            <w:top w:val="none" w:sz="0" w:space="0" w:color="auto"/>
            <w:left w:val="none" w:sz="0" w:space="0" w:color="auto"/>
            <w:bottom w:val="none" w:sz="0" w:space="0" w:color="auto"/>
            <w:right w:val="none" w:sz="0" w:space="0" w:color="auto"/>
          </w:divBdr>
          <w:divsChild>
            <w:div w:id="1571228771">
              <w:marLeft w:val="0"/>
              <w:marRight w:val="0"/>
              <w:marTop w:val="0"/>
              <w:marBottom w:val="0"/>
              <w:divBdr>
                <w:top w:val="none" w:sz="0" w:space="0" w:color="auto"/>
                <w:left w:val="none" w:sz="0" w:space="0" w:color="auto"/>
                <w:bottom w:val="none" w:sz="0" w:space="0" w:color="auto"/>
                <w:right w:val="none" w:sz="0" w:space="0" w:color="auto"/>
              </w:divBdr>
              <w:divsChild>
                <w:div w:id="1329015390">
                  <w:marLeft w:val="0"/>
                  <w:marRight w:val="0"/>
                  <w:marTop w:val="0"/>
                  <w:marBottom w:val="0"/>
                  <w:divBdr>
                    <w:top w:val="none" w:sz="0" w:space="0" w:color="auto"/>
                    <w:left w:val="none" w:sz="0" w:space="0" w:color="auto"/>
                    <w:bottom w:val="none" w:sz="0" w:space="0" w:color="auto"/>
                    <w:right w:val="none" w:sz="0" w:space="0" w:color="auto"/>
                  </w:divBdr>
                  <w:divsChild>
                    <w:div w:id="12074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609508">
      <w:bodyDiv w:val="1"/>
      <w:marLeft w:val="0"/>
      <w:marRight w:val="0"/>
      <w:marTop w:val="0"/>
      <w:marBottom w:val="0"/>
      <w:divBdr>
        <w:top w:val="none" w:sz="0" w:space="0" w:color="auto"/>
        <w:left w:val="none" w:sz="0" w:space="0" w:color="auto"/>
        <w:bottom w:val="none" w:sz="0" w:space="0" w:color="auto"/>
        <w:right w:val="none" w:sz="0" w:space="0" w:color="auto"/>
      </w:divBdr>
      <w:divsChild>
        <w:div w:id="589315986">
          <w:marLeft w:val="0"/>
          <w:marRight w:val="0"/>
          <w:marTop w:val="0"/>
          <w:marBottom w:val="0"/>
          <w:divBdr>
            <w:top w:val="none" w:sz="0" w:space="0" w:color="auto"/>
            <w:left w:val="none" w:sz="0" w:space="0" w:color="auto"/>
            <w:bottom w:val="none" w:sz="0" w:space="0" w:color="auto"/>
            <w:right w:val="none" w:sz="0" w:space="0" w:color="auto"/>
          </w:divBdr>
          <w:divsChild>
            <w:div w:id="96565704">
              <w:marLeft w:val="0"/>
              <w:marRight w:val="0"/>
              <w:marTop w:val="0"/>
              <w:marBottom w:val="0"/>
              <w:divBdr>
                <w:top w:val="none" w:sz="0" w:space="0" w:color="auto"/>
                <w:left w:val="none" w:sz="0" w:space="0" w:color="auto"/>
                <w:bottom w:val="none" w:sz="0" w:space="0" w:color="auto"/>
                <w:right w:val="none" w:sz="0" w:space="0" w:color="auto"/>
              </w:divBdr>
              <w:divsChild>
                <w:div w:id="2035886660">
                  <w:marLeft w:val="0"/>
                  <w:marRight w:val="0"/>
                  <w:marTop w:val="0"/>
                  <w:marBottom w:val="0"/>
                  <w:divBdr>
                    <w:top w:val="none" w:sz="0" w:space="0" w:color="auto"/>
                    <w:left w:val="none" w:sz="0" w:space="0" w:color="auto"/>
                    <w:bottom w:val="none" w:sz="0" w:space="0" w:color="auto"/>
                    <w:right w:val="none" w:sz="0" w:space="0" w:color="auto"/>
                  </w:divBdr>
                  <w:divsChild>
                    <w:div w:id="7764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801276">
      <w:bodyDiv w:val="1"/>
      <w:marLeft w:val="0"/>
      <w:marRight w:val="0"/>
      <w:marTop w:val="0"/>
      <w:marBottom w:val="0"/>
      <w:divBdr>
        <w:top w:val="none" w:sz="0" w:space="0" w:color="auto"/>
        <w:left w:val="none" w:sz="0" w:space="0" w:color="auto"/>
        <w:bottom w:val="none" w:sz="0" w:space="0" w:color="auto"/>
        <w:right w:val="none" w:sz="0" w:space="0" w:color="auto"/>
      </w:divBdr>
      <w:divsChild>
        <w:div w:id="1015814759">
          <w:marLeft w:val="0"/>
          <w:marRight w:val="0"/>
          <w:marTop w:val="0"/>
          <w:marBottom w:val="0"/>
          <w:divBdr>
            <w:top w:val="none" w:sz="0" w:space="0" w:color="auto"/>
            <w:left w:val="none" w:sz="0" w:space="0" w:color="auto"/>
            <w:bottom w:val="none" w:sz="0" w:space="0" w:color="auto"/>
            <w:right w:val="none" w:sz="0" w:space="0" w:color="auto"/>
          </w:divBdr>
          <w:divsChild>
            <w:div w:id="1943105922">
              <w:marLeft w:val="0"/>
              <w:marRight w:val="0"/>
              <w:marTop w:val="0"/>
              <w:marBottom w:val="0"/>
              <w:divBdr>
                <w:top w:val="none" w:sz="0" w:space="0" w:color="auto"/>
                <w:left w:val="none" w:sz="0" w:space="0" w:color="auto"/>
                <w:bottom w:val="none" w:sz="0" w:space="0" w:color="auto"/>
                <w:right w:val="none" w:sz="0" w:space="0" w:color="auto"/>
              </w:divBdr>
              <w:divsChild>
                <w:div w:id="192547877">
                  <w:marLeft w:val="0"/>
                  <w:marRight w:val="0"/>
                  <w:marTop w:val="0"/>
                  <w:marBottom w:val="0"/>
                  <w:divBdr>
                    <w:top w:val="none" w:sz="0" w:space="0" w:color="auto"/>
                    <w:left w:val="none" w:sz="0" w:space="0" w:color="auto"/>
                    <w:bottom w:val="none" w:sz="0" w:space="0" w:color="auto"/>
                    <w:right w:val="none" w:sz="0" w:space="0" w:color="auto"/>
                  </w:divBdr>
                  <w:divsChild>
                    <w:div w:id="19220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7838">
      <w:bodyDiv w:val="1"/>
      <w:marLeft w:val="0"/>
      <w:marRight w:val="0"/>
      <w:marTop w:val="0"/>
      <w:marBottom w:val="0"/>
      <w:divBdr>
        <w:top w:val="none" w:sz="0" w:space="0" w:color="auto"/>
        <w:left w:val="none" w:sz="0" w:space="0" w:color="auto"/>
        <w:bottom w:val="none" w:sz="0" w:space="0" w:color="auto"/>
        <w:right w:val="none" w:sz="0" w:space="0" w:color="auto"/>
      </w:divBdr>
      <w:divsChild>
        <w:div w:id="2004042269">
          <w:marLeft w:val="0"/>
          <w:marRight w:val="0"/>
          <w:marTop w:val="0"/>
          <w:marBottom w:val="0"/>
          <w:divBdr>
            <w:top w:val="none" w:sz="0" w:space="0" w:color="auto"/>
            <w:left w:val="none" w:sz="0" w:space="0" w:color="auto"/>
            <w:bottom w:val="none" w:sz="0" w:space="0" w:color="auto"/>
            <w:right w:val="none" w:sz="0" w:space="0" w:color="auto"/>
          </w:divBdr>
          <w:divsChild>
            <w:div w:id="422145004">
              <w:marLeft w:val="0"/>
              <w:marRight w:val="0"/>
              <w:marTop w:val="0"/>
              <w:marBottom w:val="0"/>
              <w:divBdr>
                <w:top w:val="none" w:sz="0" w:space="0" w:color="auto"/>
                <w:left w:val="none" w:sz="0" w:space="0" w:color="auto"/>
                <w:bottom w:val="none" w:sz="0" w:space="0" w:color="auto"/>
                <w:right w:val="none" w:sz="0" w:space="0" w:color="auto"/>
              </w:divBdr>
              <w:divsChild>
                <w:div w:id="1405184235">
                  <w:marLeft w:val="0"/>
                  <w:marRight w:val="0"/>
                  <w:marTop w:val="0"/>
                  <w:marBottom w:val="0"/>
                  <w:divBdr>
                    <w:top w:val="none" w:sz="0" w:space="0" w:color="auto"/>
                    <w:left w:val="none" w:sz="0" w:space="0" w:color="auto"/>
                    <w:bottom w:val="none" w:sz="0" w:space="0" w:color="auto"/>
                    <w:right w:val="none" w:sz="0" w:space="0" w:color="auto"/>
                  </w:divBdr>
                  <w:divsChild>
                    <w:div w:id="6564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earthobservatory.nasa.gov/IOTD/view.php?id=85887" TargetMode="External"/><Relationship Id="rId18" Type="http://schemas.openxmlformats.org/officeDocument/2006/relationships/hyperlink" Target="http://www.ecy.wa.gov/news/2015/086.html" TargetMode="External"/><Relationship Id="rId3" Type="http://schemas.openxmlformats.org/officeDocument/2006/relationships/settings" Target="settings.xml"/><Relationship Id="rId21" Type="http://schemas.openxmlformats.org/officeDocument/2006/relationships/hyperlink" Target="http://www.ipm.ucdavis.edu/PMG/r4300111.html" TargetMode="External"/><Relationship Id="rId7" Type="http://schemas.openxmlformats.org/officeDocument/2006/relationships/image" Target="media/image3.png"/><Relationship Id="rId12" Type="http://schemas.openxmlformats.org/officeDocument/2006/relationships/hyperlink" Target="http://www.tfrec.wsu.edu/pdfs/P8.pdf" TargetMode="External"/><Relationship Id="rId17" Type="http://schemas.openxmlformats.org/officeDocument/2006/relationships/hyperlink" Target="https://www.mda.state.mn.us/news/publications/pestsplants/pestmanagement/ipm/%20ipmapplemanual.pdf" TargetMode="External"/><Relationship Id="rId2" Type="http://schemas.openxmlformats.org/officeDocument/2006/relationships/styles" Target="styles.xml"/><Relationship Id="rId16" Type="http://schemas.openxmlformats.org/officeDocument/2006/relationships/hyperlink" Target="http://www.omafra.gov.on.ca/english/crops/facts/weather-winter.htm" TargetMode="External"/><Relationship Id="rId20" Type="http://schemas.openxmlformats.org/officeDocument/2006/relationships/hyperlink" Target="http://www.agbizlogic.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www.evegetationmanager.com/herbicides/confirm-2f-insect-growth-regulator%20qt.html" TargetMode="External"/><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http://dx.doi.org/10.17660/ActaHortic.2003.618.47"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gowanco.com/Document.aspx?id=95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3793</Words>
  <Characters>21624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Attainia</Company>
  <LinksUpToDate>false</LinksUpToDate>
  <CharactersWithSpaces>25367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Laynee</dc:creator>
  <cp:keywords/>
  <cp:lastModifiedBy>Seavert, Clark F</cp:lastModifiedBy>
  <cp:revision>2</cp:revision>
  <cp:lastPrinted>2015-12-30T19:31:00Z</cp:lastPrinted>
  <dcterms:created xsi:type="dcterms:W3CDTF">2022-04-06T17:46:00Z</dcterms:created>
  <dcterms:modified xsi:type="dcterms:W3CDTF">2022-04-06T17:46:00Z</dcterms:modified>
</cp:coreProperties>
</file>